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26A" w:rsidRPr="003C6419" w:rsidRDefault="00275FEF" w:rsidP="00275FEF">
      <w:pPr>
        <w:numPr>
          <w:ilvl w:val="0"/>
          <w:numId w:val="2"/>
        </w:numPr>
        <w:jc w:val="right"/>
        <w:rPr>
          <w:rFonts w:ascii="Times New Roman" w:hAnsi="Times New Roman"/>
          <w:b/>
          <w:sz w:val="20"/>
          <w:szCs w:val="20"/>
        </w:rPr>
      </w:pPr>
      <w:r w:rsidRPr="003C6419">
        <w:rPr>
          <w:rFonts w:ascii="Times New Roman" w:hAnsi="Times New Roman"/>
          <w:b/>
          <w:sz w:val="20"/>
          <w:szCs w:val="20"/>
        </w:rPr>
        <w:t>Informacje ogólne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4"/>
        <w:gridCol w:w="177"/>
        <w:gridCol w:w="1558"/>
        <w:gridCol w:w="1296"/>
        <w:gridCol w:w="138"/>
        <w:gridCol w:w="834"/>
        <w:gridCol w:w="325"/>
        <w:gridCol w:w="1234"/>
        <w:gridCol w:w="62"/>
        <w:gridCol w:w="716"/>
        <w:gridCol w:w="581"/>
        <w:gridCol w:w="342"/>
        <w:gridCol w:w="425"/>
        <w:gridCol w:w="17"/>
        <w:gridCol w:w="512"/>
        <w:gridCol w:w="1297"/>
      </w:tblGrid>
      <w:tr w:rsidR="002526B3" w:rsidRPr="004D6A2F" w:rsidTr="003C6419">
        <w:trPr>
          <w:cantSplit/>
          <w:trHeight w:val="510"/>
        </w:trPr>
        <w:tc>
          <w:tcPr>
            <w:tcW w:w="4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2526B3" w:rsidRPr="004D6A2F" w:rsidRDefault="002526B3" w:rsidP="002A726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40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Nazwa modułu (bloku przedmiotów): </w:t>
            </w:r>
            <w:r w:rsidR="00815559">
              <w:rPr>
                <w:rFonts w:ascii="Times New Roman" w:hAnsi="Times New Roman"/>
              </w:rPr>
              <w:t xml:space="preserve"> </w:t>
            </w:r>
            <w:r w:rsidR="00583E08" w:rsidRPr="00583E08">
              <w:rPr>
                <w:rFonts w:ascii="Times New Roman" w:hAnsi="Times New Roman"/>
                <w:b/>
              </w:rPr>
              <w:t>PRZEDMIOTY SPECJALIZACYJNE I SPECJALNOŚCIOWE</w:t>
            </w:r>
          </w:p>
        </w:tc>
        <w:tc>
          <w:tcPr>
            <w:tcW w:w="3174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modułu: </w:t>
            </w:r>
          </w:p>
        </w:tc>
      </w:tr>
      <w:tr w:rsidR="002526B3" w:rsidRPr="004D6A2F" w:rsidTr="003C6419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 xml:space="preserve">Nazwa przedmiotu:  </w:t>
            </w:r>
            <w:r w:rsidR="00067C44" w:rsidRPr="00067C44">
              <w:rPr>
                <w:rFonts w:ascii="Times New Roman" w:hAnsi="Times New Roman"/>
                <w:b/>
              </w:rPr>
              <w:t xml:space="preserve">PRAWO </w:t>
            </w:r>
            <w:r w:rsidR="00067C44">
              <w:rPr>
                <w:rFonts w:ascii="Times New Roman" w:hAnsi="Times New Roman"/>
                <w:b/>
              </w:rPr>
              <w:t xml:space="preserve"> </w:t>
            </w:r>
            <w:r w:rsidR="00067C44" w:rsidRPr="00067C44">
              <w:rPr>
                <w:rFonts w:ascii="Times New Roman" w:hAnsi="Times New Roman"/>
                <w:b/>
              </w:rPr>
              <w:t xml:space="preserve">CELNE </w:t>
            </w:r>
            <w:r w:rsidR="00067C44">
              <w:rPr>
                <w:rFonts w:ascii="Times New Roman" w:hAnsi="Times New Roman"/>
                <w:b/>
              </w:rPr>
              <w:t xml:space="preserve"> </w:t>
            </w:r>
            <w:r w:rsidR="00067C44" w:rsidRPr="00067C44">
              <w:rPr>
                <w:rFonts w:ascii="Times New Roman" w:hAnsi="Times New Roman"/>
                <w:b/>
              </w:rPr>
              <w:t xml:space="preserve">I </w:t>
            </w:r>
            <w:r w:rsidR="00067C44">
              <w:rPr>
                <w:rFonts w:ascii="Times New Roman" w:hAnsi="Times New Roman"/>
                <w:b/>
              </w:rPr>
              <w:t xml:space="preserve"> </w:t>
            </w:r>
            <w:r w:rsidR="00067C44" w:rsidRPr="00067C44">
              <w:rPr>
                <w:rFonts w:ascii="Times New Roman" w:hAnsi="Times New Roman"/>
                <w:b/>
              </w:rPr>
              <w:t>PROCEDURY</w:t>
            </w:r>
            <w:r w:rsidR="00067C44">
              <w:rPr>
                <w:rFonts w:ascii="Times New Roman" w:hAnsi="Times New Roman"/>
                <w:b/>
              </w:rPr>
              <w:t xml:space="preserve"> </w:t>
            </w:r>
            <w:r w:rsidR="00067C44" w:rsidRPr="00067C44">
              <w:rPr>
                <w:rFonts w:ascii="Times New Roman" w:hAnsi="Times New Roman"/>
                <w:b/>
              </w:rPr>
              <w:t xml:space="preserve"> CELNE</w:t>
            </w:r>
          </w:p>
        </w:tc>
        <w:tc>
          <w:tcPr>
            <w:tcW w:w="31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przedmiotu: </w:t>
            </w:r>
          </w:p>
        </w:tc>
      </w:tr>
      <w:tr w:rsidR="002526B3" w:rsidRPr="004D6A2F" w:rsidTr="003C6419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1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583E08" w:rsidRDefault="002526B3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Nazwa jednostki prowadzącej przedmiot / moduł:</w:t>
            </w:r>
            <w:r w:rsidRPr="004D6A2F">
              <w:rPr>
                <w:rFonts w:ascii="Times New Roman" w:hAnsi="Times New Roman"/>
                <w:b/>
              </w:rPr>
              <w:t xml:space="preserve"> </w:t>
            </w:r>
            <w:r w:rsidR="00287060">
              <w:rPr>
                <w:rFonts w:ascii="Times New Roman" w:hAnsi="Times New Roman"/>
                <w:b/>
              </w:rPr>
              <w:t>INSTYTUT EKONOMICZNY</w:t>
            </w:r>
          </w:p>
        </w:tc>
      </w:tr>
      <w:tr w:rsidR="002526B3" w:rsidRPr="004D6A2F" w:rsidTr="003C6419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Nazwa kierunku</w:t>
            </w:r>
            <w:r w:rsidRPr="00583E08">
              <w:rPr>
                <w:rFonts w:ascii="Times New Roman" w:hAnsi="Times New Roman"/>
                <w:b/>
              </w:rPr>
              <w:t>:</w:t>
            </w:r>
            <w:r w:rsidR="00287060" w:rsidRPr="00583E08">
              <w:rPr>
                <w:rFonts w:ascii="Times New Roman" w:hAnsi="Times New Roman"/>
                <w:b/>
              </w:rPr>
              <w:t xml:space="preserve"> </w:t>
            </w:r>
            <w:r w:rsidR="00583E08" w:rsidRPr="00583E08">
              <w:rPr>
                <w:rFonts w:ascii="Times New Roman" w:hAnsi="Times New Roman"/>
                <w:b/>
              </w:rPr>
              <w:t>ADMINISTRACJA</w:t>
            </w:r>
          </w:p>
        </w:tc>
        <w:tc>
          <w:tcPr>
            <w:tcW w:w="5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526B3" w:rsidRPr="004D6A2F" w:rsidRDefault="002526B3" w:rsidP="00221DC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Poziom </w:t>
            </w:r>
            <w:r w:rsidR="00221DC0">
              <w:rPr>
                <w:rFonts w:ascii="Times New Roman" w:hAnsi="Times New Roman"/>
              </w:rPr>
              <w:t>kształcenia</w:t>
            </w:r>
            <w:r w:rsidRPr="004D6A2F">
              <w:rPr>
                <w:rFonts w:ascii="Times New Roman" w:hAnsi="Times New Roman"/>
              </w:rPr>
              <w:t xml:space="preserve">: </w:t>
            </w:r>
            <w:r w:rsidR="00815559" w:rsidRPr="00815559">
              <w:rPr>
                <w:rFonts w:ascii="Times New Roman" w:hAnsi="Times New Roman"/>
                <w:b/>
              </w:rPr>
              <w:t>studia I stopnia</w:t>
            </w:r>
          </w:p>
        </w:tc>
      </w:tr>
      <w:tr w:rsidR="002526B3" w:rsidRPr="004D6A2F" w:rsidTr="003C6419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studiów:</w:t>
            </w:r>
            <w:r w:rsidR="00583E08">
              <w:rPr>
                <w:rFonts w:ascii="Times New Roman" w:hAnsi="Times New Roman"/>
              </w:rPr>
              <w:t xml:space="preserve"> </w:t>
            </w:r>
            <w:r w:rsidR="00583E08" w:rsidRPr="00583E08">
              <w:rPr>
                <w:rFonts w:ascii="Times New Roman" w:hAnsi="Times New Roman"/>
                <w:b/>
              </w:rPr>
              <w:t>stacjonarne</w:t>
            </w:r>
          </w:p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Profil kształcenia:</w:t>
            </w:r>
            <w:r w:rsidR="00583E08">
              <w:rPr>
                <w:rFonts w:ascii="Times New Roman" w:hAnsi="Times New Roman"/>
              </w:rPr>
              <w:t xml:space="preserve"> </w:t>
            </w:r>
            <w:r w:rsidR="00583E08" w:rsidRPr="00583E08">
              <w:rPr>
                <w:rFonts w:ascii="Times New Roman" w:hAnsi="Times New Roman"/>
                <w:b/>
              </w:rPr>
              <w:t>praktyczny</w:t>
            </w:r>
          </w:p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Specjalność:</w:t>
            </w:r>
            <w:r w:rsidR="00067C44">
              <w:rPr>
                <w:rFonts w:ascii="Times New Roman" w:hAnsi="Times New Roman"/>
                <w:b/>
              </w:rPr>
              <w:t xml:space="preserve"> A</w:t>
            </w:r>
            <w:r w:rsidR="00583E08" w:rsidRPr="00583E08">
              <w:rPr>
                <w:rFonts w:ascii="Times New Roman" w:hAnsi="Times New Roman"/>
                <w:b/>
              </w:rPr>
              <w:t>dministracja skarbowa</w:t>
            </w:r>
          </w:p>
        </w:tc>
      </w:tr>
      <w:tr w:rsidR="002526B3" w:rsidRPr="004D6A2F" w:rsidTr="003C6419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Rok / semestr: </w:t>
            </w:r>
            <w:r w:rsidR="00067C44">
              <w:rPr>
                <w:rFonts w:ascii="Times New Roman" w:hAnsi="Times New Roman"/>
              </w:rPr>
              <w:t xml:space="preserve"> </w:t>
            </w:r>
            <w:r w:rsidR="00067C44">
              <w:rPr>
                <w:rFonts w:ascii="Times New Roman" w:hAnsi="Times New Roman"/>
                <w:b/>
              </w:rPr>
              <w:t>I</w:t>
            </w:r>
            <w:r w:rsidR="001E1F9E">
              <w:rPr>
                <w:rFonts w:ascii="Times New Roman" w:hAnsi="Times New Roman"/>
                <w:b/>
              </w:rPr>
              <w:t>I</w:t>
            </w:r>
            <w:r w:rsidR="00067C44">
              <w:rPr>
                <w:rFonts w:ascii="Times New Roman" w:hAnsi="Times New Roman"/>
                <w:b/>
              </w:rPr>
              <w:t>I/IV</w:t>
            </w:r>
          </w:p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Status przedmiotu /modułu:</w:t>
            </w:r>
          </w:p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Język przedmiotu / modułu:</w:t>
            </w:r>
          </w:p>
          <w:p w:rsidR="002526B3" w:rsidRPr="004D6A2F" w:rsidRDefault="00583E08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polski</w:t>
            </w:r>
          </w:p>
        </w:tc>
      </w:tr>
      <w:tr w:rsidR="002526B3" w:rsidRPr="004D6A2F" w:rsidTr="003C6419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6B3" w:rsidRPr="004D6A2F" w:rsidRDefault="002526B3" w:rsidP="002A726A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zajęć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wykład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ćwiczenia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laboratorium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projekt</w:t>
            </w:r>
          </w:p>
        </w:tc>
        <w:tc>
          <w:tcPr>
            <w:tcW w:w="1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seminarium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2A1210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210">
              <w:rPr>
                <w:rFonts w:ascii="Times New Roman" w:hAnsi="Times New Roman"/>
                <w:sz w:val="20"/>
                <w:szCs w:val="20"/>
              </w:rPr>
              <w:t xml:space="preserve">inne </w:t>
            </w:r>
            <w:r w:rsidRPr="002A1210">
              <w:rPr>
                <w:rFonts w:ascii="Times New Roman" w:hAnsi="Times New Roman"/>
                <w:sz w:val="20"/>
                <w:szCs w:val="20"/>
              </w:rPr>
              <w:br/>
              <w:t>(wpisać jakie)</w:t>
            </w:r>
          </w:p>
        </w:tc>
      </w:tr>
      <w:tr w:rsidR="002526B3" w:rsidRPr="004D6A2F" w:rsidTr="003C6419">
        <w:trPr>
          <w:cantSplit/>
          <w:trHeight w:val="406"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526B3" w:rsidRPr="004D6A2F" w:rsidRDefault="002526B3" w:rsidP="002A726A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Wymiar zajęć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067C44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B3" w:rsidRPr="004D6A2F" w:rsidRDefault="00067C44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9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526B3" w:rsidRPr="004D6A2F" w:rsidTr="003C6419">
        <w:tc>
          <w:tcPr>
            <w:tcW w:w="222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B3" w:rsidRPr="004D6A2F" w:rsidRDefault="002526B3" w:rsidP="002A726A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Cel przedmiotu / modułu</w:t>
            </w:r>
          </w:p>
        </w:tc>
        <w:tc>
          <w:tcPr>
            <w:tcW w:w="77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26B3" w:rsidRPr="004D6A2F" w:rsidRDefault="00067C44" w:rsidP="003C641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Zdobycie przez studentów wiedzy z zakresu prawa celnego i procedur celnych  oraz nabycie umiejętności stosowania procedur celnych w praktyce. </w:t>
            </w:r>
          </w:p>
        </w:tc>
      </w:tr>
      <w:tr w:rsidR="002526B3" w:rsidRPr="004D6A2F" w:rsidTr="009E6964">
        <w:tc>
          <w:tcPr>
            <w:tcW w:w="2229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26B3" w:rsidRPr="004D6A2F" w:rsidRDefault="002526B3" w:rsidP="002A726A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Wymagania wstępne</w:t>
            </w:r>
          </w:p>
        </w:tc>
        <w:tc>
          <w:tcPr>
            <w:tcW w:w="7779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526B3" w:rsidRPr="004D6A2F" w:rsidRDefault="009E6964" w:rsidP="009E696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Posiada wiedzę z podstaw prawa, prawa administracyjnego i postępowania administracyjnego.</w:t>
            </w:r>
          </w:p>
        </w:tc>
      </w:tr>
      <w:tr w:rsidR="002526B3" w:rsidRPr="004D6A2F" w:rsidTr="002A726A">
        <w:trPr>
          <w:cantSplit/>
          <w:trHeight w:val="619"/>
        </w:trPr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  <w:b/>
              </w:rPr>
              <w:t>EFEKTY KSZTAŁCENIA</w:t>
            </w:r>
          </w:p>
        </w:tc>
      </w:tr>
      <w:tr w:rsidR="002526B3" w:rsidRPr="004D6A2F" w:rsidTr="003C6419">
        <w:trPr>
          <w:cantSplit/>
        </w:trPr>
        <w:tc>
          <w:tcPr>
            <w:tcW w:w="67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26B3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Lp.</w:t>
            </w:r>
          </w:p>
        </w:tc>
        <w:tc>
          <w:tcPr>
            <w:tcW w:w="7511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Opis efektu kształcenia</w:t>
            </w:r>
          </w:p>
        </w:tc>
        <w:tc>
          <w:tcPr>
            <w:tcW w:w="182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0736E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36EF">
              <w:rPr>
                <w:rFonts w:ascii="Times New Roman" w:hAnsi="Times New Roman"/>
              </w:rPr>
              <w:t xml:space="preserve">Odniesienie do efektów dla kierunku </w:t>
            </w:r>
          </w:p>
        </w:tc>
      </w:tr>
      <w:tr w:rsidR="00A04E7B" w:rsidRPr="004D6A2F" w:rsidTr="00C94251">
        <w:trPr>
          <w:cantSplit/>
          <w:trHeight w:val="325"/>
        </w:trPr>
        <w:tc>
          <w:tcPr>
            <w:tcW w:w="8182" w:type="dxa"/>
            <w:gridSpan w:val="1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E7B" w:rsidRDefault="00A04E7B" w:rsidP="002A726A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  <w:r>
              <w:rPr>
                <w:b/>
                <w:sz w:val="22"/>
                <w:szCs w:val="22"/>
                <w:lang w:eastAsia="en-US"/>
              </w:rPr>
              <w:t>– student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04E7B" w:rsidRPr="004D6A2F" w:rsidRDefault="00A04E7B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526B3" w:rsidRPr="004D6A2F" w:rsidTr="00A04E7B">
        <w:trPr>
          <w:cantSplit/>
          <w:trHeight w:val="262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A04E7B" w:rsidP="000736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5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0736EF" w:rsidRDefault="009E6964" w:rsidP="009E6964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736EF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posiada pogłębioną wiedzę o systemie </w:t>
            </w:r>
            <w:r w:rsidR="000736EF" w:rsidRPr="000736EF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unijnego </w:t>
            </w:r>
            <w:r w:rsidRPr="000736EF">
              <w:rPr>
                <w:rFonts w:ascii="Times New Roman" w:hAnsi="Times New Roman"/>
                <w:sz w:val="22"/>
                <w:szCs w:val="22"/>
                <w:lang w:eastAsia="en-US"/>
              </w:rPr>
              <w:t>prawa celnego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311A3D" w:rsidRDefault="00C94251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11A3D">
              <w:rPr>
                <w:rFonts w:ascii="Times New Roman" w:hAnsi="Times New Roman"/>
              </w:rPr>
              <w:t>K1P_W01</w:t>
            </w:r>
          </w:p>
          <w:p w:rsidR="005C03ED" w:rsidRPr="00311A3D" w:rsidRDefault="005C03ED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11A3D">
              <w:rPr>
                <w:rFonts w:ascii="Times New Roman" w:hAnsi="Times New Roman"/>
              </w:rPr>
              <w:t>K1P_W04</w:t>
            </w:r>
          </w:p>
          <w:p w:rsidR="005C03ED" w:rsidRPr="00311A3D" w:rsidRDefault="005C03ED" w:rsidP="005C03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11A3D">
              <w:rPr>
                <w:rFonts w:ascii="Times New Roman" w:hAnsi="Times New Roman"/>
              </w:rPr>
              <w:t>K1P_W08</w:t>
            </w:r>
          </w:p>
          <w:p w:rsidR="005C03ED" w:rsidRPr="00311A3D" w:rsidRDefault="005C03ED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11A3D">
              <w:rPr>
                <w:rFonts w:ascii="Times New Roman" w:hAnsi="Times New Roman"/>
              </w:rPr>
              <w:t>K1P-W09</w:t>
            </w:r>
          </w:p>
        </w:tc>
      </w:tr>
      <w:tr w:rsidR="002526B3" w:rsidRPr="004D6A2F" w:rsidTr="00A04E7B">
        <w:trPr>
          <w:cantSplit/>
          <w:trHeight w:val="262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A04E7B" w:rsidP="000736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311A3D" w:rsidRDefault="000736EF" w:rsidP="00311A3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11A3D">
              <w:rPr>
                <w:rFonts w:ascii="Times New Roman" w:hAnsi="Times New Roman"/>
                <w:sz w:val="22"/>
                <w:szCs w:val="22"/>
              </w:rPr>
              <w:t xml:space="preserve">zna </w:t>
            </w:r>
            <w:r w:rsidR="00311A3D" w:rsidRPr="00311A3D">
              <w:rPr>
                <w:rFonts w:ascii="Times New Roman" w:hAnsi="Times New Roman"/>
                <w:sz w:val="22"/>
                <w:szCs w:val="22"/>
              </w:rPr>
              <w:t xml:space="preserve">podstawowe zasady związane z wprowadzaniem towarów do obszaru Wspólnoty UE i wyprowadzaniem ich z tego obszaru oraz zasady powstawania długu celnego 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11A3D" w:rsidRDefault="00C94251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11A3D">
              <w:rPr>
                <w:rFonts w:ascii="Times New Roman" w:hAnsi="Times New Roman"/>
              </w:rPr>
              <w:t>K1P_W02</w:t>
            </w:r>
            <w:r w:rsidR="005C03ED" w:rsidRPr="00311A3D">
              <w:rPr>
                <w:rFonts w:ascii="Times New Roman" w:hAnsi="Times New Roman"/>
              </w:rPr>
              <w:t xml:space="preserve"> </w:t>
            </w:r>
          </w:p>
          <w:p w:rsidR="00311A3D" w:rsidRDefault="00311A3D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11A3D">
              <w:rPr>
                <w:rFonts w:ascii="Times New Roman" w:hAnsi="Times New Roman"/>
              </w:rPr>
              <w:t>K1P_W08</w:t>
            </w:r>
          </w:p>
          <w:p w:rsidR="002526B3" w:rsidRPr="00311A3D" w:rsidRDefault="005C03ED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11A3D">
              <w:rPr>
                <w:rFonts w:ascii="Times New Roman" w:hAnsi="Times New Roman"/>
              </w:rPr>
              <w:t>K1P_W10</w:t>
            </w:r>
          </w:p>
        </w:tc>
      </w:tr>
      <w:tr w:rsidR="002526B3" w:rsidRPr="004D6A2F" w:rsidTr="00A04E7B">
        <w:trPr>
          <w:cantSplit/>
          <w:trHeight w:val="262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A04E7B" w:rsidP="000736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5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0736EF" w:rsidRDefault="000736EF" w:rsidP="000736EF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736EF">
              <w:rPr>
                <w:rFonts w:ascii="Times New Roman" w:hAnsi="Times New Roman"/>
                <w:sz w:val="22"/>
                <w:szCs w:val="22"/>
              </w:rPr>
              <w:t>zna zasady określania statusu celnego i przeznaczenia celnego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311A3D" w:rsidRDefault="005C03ED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11A3D">
              <w:rPr>
                <w:rFonts w:ascii="Times New Roman" w:hAnsi="Times New Roman"/>
              </w:rPr>
              <w:t>K1P_W02</w:t>
            </w:r>
          </w:p>
        </w:tc>
      </w:tr>
      <w:tr w:rsidR="002526B3" w:rsidRPr="004D6A2F" w:rsidTr="00A04E7B">
        <w:trPr>
          <w:cantSplit/>
          <w:trHeight w:val="262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A04E7B" w:rsidP="000736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5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A36BFD" w:rsidRDefault="00A36BFD" w:rsidP="00A36BF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36BFD">
              <w:rPr>
                <w:rFonts w:ascii="Times New Roman" w:hAnsi="Times New Roman"/>
                <w:sz w:val="22"/>
                <w:szCs w:val="22"/>
              </w:rPr>
              <w:t>posiada pogłębioną wiedzę o długu celnym, jego rodzajach oraz sposobach zabezpieczeń i ich skuteczności.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311A3D" w:rsidRDefault="005C03ED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11A3D">
              <w:rPr>
                <w:rFonts w:ascii="Times New Roman" w:hAnsi="Times New Roman"/>
              </w:rPr>
              <w:t>K1P_W06</w:t>
            </w:r>
          </w:p>
          <w:p w:rsidR="005C03ED" w:rsidRPr="00311A3D" w:rsidRDefault="005C03ED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11A3D">
              <w:rPr>
                <w:rFonts w:ascii="Times New Roman" w:hAnsi="Times New Roman"/>
              </w:rPr>
              <w:t>K1P_W08</w:t>
            </w:r>
          </w:p>
        </w:tc>
      </w:tr>
      <w:tr w:rsidR="00A04E7B" w:rsidRPr="004D6A2F" w:rsidTr="00A04E7B">
        <w:trPr>
          <w:cantSplit/>
        </w:trPr>
        <w:tc>
          <w:tcPr>
            <w:tcW w:w="8182" w:type="dxa"/>
            <w:gridSpan w:val="1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E7B" w:rsidRPr="000736EF" w:rsidRDefault="00A04E7B" w:rsidP="002A726A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0736EF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Umiejętności – student: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04E7B" w:rsidRPr="00311A3D" w:rsidRDefault="00A04E7B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B2865" w:rsidRPr="004D6A2F" w:rsidTr="00A04E7B">
        <w:trPr>
          <w:cantSplit/>
        </w:trPr>
        <w:tc>
          <w:tcPr>
            <w:tcW w:w="8182" w:type="dxa"/>
            <w:gridSpan w:val="1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865" w:rsidRPr="000736EF" w:rsidRDefault="004B2865" w:rsidP="002A726A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B2865" w:rsidRPr="00311A3D" w:rsidRDefault="004B2865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526B3" w:rsidRPr="004D6A2F" w:rsidTr="003C6419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A04E7B" w:rsidP="000736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5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1E1F9E" w:rsidRDefault="000736EF" w:rsidP="001E1F9E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E1F9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potrafi </w:t>
            </w:r>
            <w:r w:rsidRPr="001E1F9E">
              <w:rPr>
                <w:rFonts w:ascii="Times New Roman" w:hAnsi="Times New Roman"/>
                <w:sz w:val="22"/>
                <w:szCs w:val="22"/>
              </w:rPr>
              <w:t>interpretować przepisy regulujące zagadnienia celne, w tym postępowanie przy ustalaniu przeznaczenia celnego towarów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26B3" w:rsidRDefault="005C03ED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11A3D">
              <w:rPr>
                <w:rFonts w:ascii="Times New Roman" w:hAnsi="Times New Roman"/>
              </w:rPr>
              <w:t>K1P_U01</w:t>
            </w:r>
          </w:p>
          <w:p w:rsidR="001E1F9E" w:rsidRPr="00311A3D" w:rsidRDefault="001E1F9E" w:rsidP="001E1F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K1P_U03</w:t>
            </w:r>
          </w:p>
          <w:p w:rsidR="005C03ED" w:rsidRPr="00311A3D" w:rsidRDefault="005C03ED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11A3D">
              <w:rPr>
                <w:rFonts w:ascii="Times New Roman" w:hAnsi="Times New Roman"/>
              </w:rPr>
              <w:t>K1P_U08</w:t>
            </w:r>
          </w:p>
        </w:tc>
      </w:tr>
      <w:tr w:rsidR="002526B3" w:rsidRPr="004D6A2F" w:rsidTr="003C6419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A04E7B" w:rsidP="000736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5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1E1F9E" w:rsidRDefault="000736EF" w:rsidP="001E1F9E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E1F9E">
              <w:rPr>
                <w:rFonts w:ascii="Times New Roman" w:hAnsi="Times New Roman"/>
                <w:sz w:val="22"/>
                <w:szCs w:val="22"/>
              </w:rPr>
              <w:t>potrafi analizować i stosować w praktyce przepisy prawa, które pozwalają na prawidłowy przywóz towarów na obszar celny UE, a także wywóz towarów z tego obszaru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94251" w:rsidRPr="00311A3D" w:rsidRDefault="005C03ED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11A3D">
              <w:rPr>
                <w:rFonts w:ascii="Times New Roman" w:hAnsi="Times New Roman"/>
              </w:rPr>
              <w:t>K1P_U04</w:t>
            </w:r>
          </w:p>
          <w:p w:rsidR="005C03ED" w:rsidRPr="00311A3D" w:rsidRDefault="005C03ED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11A3D">
              <w:rPr>
                <w:rFonts w:ascii="Times New Roman" w:hAnsi="Times New Roman"/>
              </w:rPr>
              <w:t>K1P_U08</w:t>
            </w:r>
          </w:p>
          <w:p w:rsidR="00311A3D" w:rsidRPr="00311A3D" w:rsidRDefault="00311A3D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11A3D">
              <w:rPr>
                <w:rFonts w:ascii="Times New Roman" w:hAnsi="Times New Roman"/>
              </w:rPr>
              <w:t>K1P_U12</w:t>
            </w:r>
          </w:p>
          <w:p w:rsidR="005C03ED" w:rsidRPr="00311A3D" w:rsidRDefault="005C03ED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526B3" w:rsidRPr="004D6A2F" w:rsidTr="003C6419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1E1F9E" w:rsidP="000736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5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526B3" w:rsidRPr="001E1F9E" w:rsidRDefault="003A75DB" w:rsidP="001E1F9E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E1F9E">
              <w:rPr>
                <w:rFonts w:ascii="Times New Roman" w:hAnsi="Times New Roman"/>
                <w:sz w:val="22"/>
                <w:szCs w:val="22"/>
              </w:rPr>
              <w:t>potrafi</w:t>
            </w:r>
            <w:r w:rsidR="00A36BFD" w:rsidRPr="001E1F9E">
              <w:rPr>
                <w:rFonts w:ascii="Times New Roman" w:hAnsi="Times New Roman"/>
                <w:sz w:val="22"/>
                <w:szCs w:val="22"/>
              </w:rPr>
              <w:t xml:space="preserve"> zgodnie z</w:t>
            </w:r>
            <w:r w:rsidR="000736EF" w:rsidRPr="001E1F9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A36BFD" w:rsidRPr="001E1F9E">
              <w:rPr>
                <w:rFonts w:ascii="Times New Roman" w:hAnsi="Times New Roman"/>
                <w:sz w:val="22"/>
                <w:szCs w:val="22"/>
              </w:rPr>
              <w:t>p</w:t>
            </w:r>
            <w:r w:rsidR="00A36BFD" w:rsidRPr="001E1F9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rocedurą dokonać zgłoszenia do </w:t>
            </w:r>
            <w:r w:rsidR="00A36BFD" w:rsidRPr="001E1F9E">
              <w:rPr>
                <w:rFonts w:ascii="Times New Roman" w:hAnsi="Times New Roman"/>
                <w:color w:val="000000" w:themeColor="text1"/>
                <w:sz w:val="22"/>
                <w:szCs w:val="22"/>
                <w:shd w:val="clear" w:color="auto" w:fill="FFFFFF"/>
              </w:rPr>
              <w:t>systemu statystyki handlu towarami pomiędzy państwami członkowskimi Unii Europejskiej</w:t>
            </w:r>
            <w:r w:rsidR="00A36BFD" w:rsidRPr="001E1F9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INTRASTAT</w:t>
            </w:r>
            <w:r w:rsidR="00A36BFD" w:rsidRPr="001E1F9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Default="005C03ED" w:rsidP="00C942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6BFD">
              <w:rPr>
                <w:rFonts w:ascii="Times New Roman" w:hAnsi="Times New Roman"/>
              </w:rPr>
              <w:t>K1P_U01</w:t>
            </w:r>
          </w:p>
          <w:p w:rsidR="00A36BFD" w:rsidRPr="00A36BFD" w:rsidRDefault="00A36BFD" w:rsidP="00C942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6BFD">
              <w:rPr>
                <w:rFonts w:ascii="Times New Roman" w:hAnsi="Times New Roman"/>
              </w:rPr>
              <w:t>K1P_U03</w:t>
            </w:r>
          </w:p>
          <w:p w:rsidR="004B2865" w:rsidRPr="004B2865" w:rsidRDefault="00A36BFD" w:rsidP="005C03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6BFD">
              <w:rPr>
                <w:rFonts w:ascii="Times New Roman" w:hAnsi="Times New Roman"/>
              </w:rPr>
              <w:t>K1P_U07</w:t>
            </w:r>
          </w:p>
        </w:tc>
      </w:tr>
      <w:tr w:rsidR="00A04E7B" w:rsidRPr="004D6A2F" w:rsidTr="00A04E7B">
        <w:trPr>
          <w:cantSplit/>
        </w:trPr>
        <w:tc>
          <w:tcPr>
            <w:tcW w:w="8182" w:type="dxa"/>
            <w:gridSpan w:val="1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E7B" w:rsidRDefault="00A04E7B" w:rsidP="002A726A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Kompetencje społeczne </w:t>
            </w:r>
            <w:r>
              <w:rPr>
                <w:b/>
                <w:sz w:val="22"/>
                <w:szCs w:val="22"/>
                <w:lang w:eastAsia="en-US"/>
              </w:rPr>
              <w:t>– student</w:t>
            </w: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04E7B" w:rsidRPr="004D6A2F" w:rsidRDefault="00A04E7B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526B3" w:rsidRPr="004D6A2F" w:rsidTr="003C6419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A04E7B" w:rsidP="000736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75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526B3" w:rsidRPr="004B2865" w:rsidRDefault="004B2865" w:rsidP="002A726A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B2865">
              <w:rPr>
                <w:rFonts w:ascii="Times New Roman" w:hAnsi="Times New Roman"/>
                <w:color w:val="000000"/>
                <w:sz w:val="22"/>
                <w:szCs w:val="22"/>
              </w:rPr>
              <w:t>ma świadomość swojej wiedzy z zakresu prawa celnego i procedur celnych widzi oraz konieczności jej ustawicznego rozwijania, pogłębiania i aktualizowania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4B2865" w:rsidRDefault="004B2865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2865">
              <w:rPr>
                <w:rFonts w:ascii="Times New Roman" w:hAnsi="Times New Roman"/>
              </w:rPr>
              <w:t>K1P_K01</w:t>
            </w:r>
          </w:p>
          <w:p w:rsidR="004B2865" w:rsidRPr="004B2865" w:rsidRDefault="004B2865" w:rsidP="001E1F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2865">
              <w:rPr>
                <w:rFonts w:ascii="Times New Roman" w:hAnsi="Times New Roman"/>
              </w:rPr>
              <w:t>K1P_K07</w:t>
            </w:r>
          </w:p>
        </w:tc>
      </w:tr>
      <w:tr w:rsidR="002526B3" w:rsidRPr="004D6A2F" w:rsidTr="003C6419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A04E7B" w:rsidP="000736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75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526B3" w:rsidRPr="004B2865" w:rsidRDefault="004B2865" w:rsidP="004B2865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B2865">
              <w:rPr>
                <w:rFonts w:ascii="Times New Roman" w:hAnsi="Times New Roman"/>
                <w:color w:val="000000"/>
                <w:sz w:val="22"/>
                <w:szCs w:val="22"/>
              </w:rPr>
              <w:t>prawidłowo identyfikuje problemy moralne i etyczne związane z wykonywaniem zawodu w służbie administracji skarbowej i rozstrzyga je zgodnie z prawem oraz zasadami etyki zawodowej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26B3" w:rsidRPr="004B2865" w:rsidRDefault="004B2865" w:rsidP="004B28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2865">
              <w:rPr>
                <w:rFonts w:ascii="Times New Roman" w:hAnsi="Times New Roman"/>
              </w:rPr>
              <w:t>K1P_K02</w:t>
            </w:r>
          </w:p>
          <w:p w:rsidR="004B2865" w:rsidRPr="004B2865" w:rsidRDefault="004B2865" w:rsidP="004B28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2865">
              <w:rPr>
                <w:rFonts w:ascii="Times New Roman" w:hAnsi="Times New Roman"/>
              </w:rPr>
              <w:t>K1P_K10</w:t>
            </w:r>
          </w:p>
        </w:tc>
      </w:tr>
      <w:tr w:rsidR="002526B3" w:rsidRPr="004D6A2F" w:rsidTr="001E1F9E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A04E7B" w:rsidP="000736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751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4B2865" w:rsidRDefault="004B2865" w:rsidP="001E1F9E">
            <w:pPr>
              <w:spacing w:after="82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4B2865">
              <w:rPr>
                <w:rFonts w:ascii="Times New Roman" w:eastAsia="Times New Roman" w:hAnsi="Times New Roman"/>
                <w:color w:val="000000"/>
                <w:lang w:eastAsia="pl-PL"/>
              </w:rPr>
              <w:t>potrafi pracować w grupie i właściwie planować i organizować pracę zespołu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26B3" w:rsidRPr="004B2865" w:rsidRDefault="004B2865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2865">
              <w:rPr>
                <w:rFonts w:ascii="Times New Roman" w:hAnsi="Times New Roman"/>
              </w:rPr>
              <w:t>K1P_K05</w:t>
            </w:r>
          </w:p>
          <w:p w:rsidR="004B2865" w:rsidRPr="004B2865" w:rsidRDefault="004B2865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2865">
              <w:rPr>
                <w:rFonts w:ascii="Times New Roman" w:hAnsi="Times New Roman"/>
              </w:rPr>
              <w:t>K1P_K07</w:t>
            </w:r>
          </w:p>
        </w:tc>
      </w:tr>
      <w:tr w:rsidR="00877931" w:rsidTr="003C6419">
        <w:trPr>
          <w:trHeight w:val="816"/>
        </w:trPr>
        <w:tc>
          <w:tcPr>
            <w:tcW w:w="8199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Default="00877931" w:rsidP="008779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Metody weryfikacji efektów kształcenia</w:t>
            </w:r>
          </w:p>
        </w:tc>
        <w:tc>
          <w:tcPr>
            <w:tcW w:w="180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Default="00221DC0" w:rsidP="00877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Lp.</w:t>
            </w:r>
            <w:r w:rsidR="00877931">
              <w:rPr>
                <w:rFonts w:ascii="Times New Roman" w:hAnsi="Times New Roman"/>
              </w:rPr>
              <w:t xml:space="preserve"> efektu kształcenia</w:t>
            </w:r>
          </w:p>
        </w:tc>
      </w:tr>
      <w:tr w:rsidR="00877931" w:rsidTr="00A36BFD">
        <w:trPr>
          <w:trHeight w:val="544"/>
        </w:trPr>
        <w:tc>
          <w:tcPr>
            <w:tcW w:w="8199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815559" w:rsidRDefault="00A36BFD" w:rsidP="00A36BF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Egzamin </w:t>
            </w:r>
            <w:r w:rsidR="003A75DB">
              <w:rPr>
                <w:rFonts w:ascii="Times New Roman" w:hAnsi="Times New Roman"/>
              </w:rPr>
              <w:t>pisemny z kazusami do rozwiązania</w:t>
            </w:r>
          </w:p>
        </w:tc>
        <w:tc>
          <w:tcPr>
            <w:tcW w:w="180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Default="003A75DB" w:rsidP="003A7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1-4, 6 i 7</w:t>
            </w:r>
          </w:p>
        </w:tc>
      </w:tr>
      <w:tr w:rsidR="003A75DB" w:rsidTr="00A36BFD">
        <w:trPr>
          <w:trHeight w:val="544"/>
        </w:trPr>
        <w:tc>
          <w:tcPr>
            <w:tcW w:w="8199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5DB" w:rsidRPr="00815559" w:rsidRDefault="00443445" w:rsidP="00A36BF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Kolokwium zaliczeniowe z kazusami do rozwiązania</w:t>
            </w:r>
          </w:p>
        </w:tc>
        <w:tc>
          <w:tcPr>
            <w:tcW w:w="180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5DB" w:rsidRDefault="00443445" w:rsidP="00877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5-8</w:t>
            </w:r>
          </w:p>
        </w:tc>
      </w:tr>
      <w:tr w:rsidR="003A75DB" w:rsidTr="00A36BFD">
        <w:trPr>
          <w:trHeight w:val="544"/>
        </w:trPr>
        <w:tc>
          <w:tcPr>
            <w:tcW w:w="8199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5DB" w:rsidRPr="00815559" w:rsidRDefault="003A75DB" w:rsidP="00A36BF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Aktywność na ćwiczeniach</w:t>
            </w:r>
          </w:p>
        </w:tc>
        <w:tc>
          <w:tcPr>
            <w:tcW w:w="180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5DB" w:rsidRDefault="003A75DB" w:rsidP="00877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8-11</w:t>
            </w:r>
          </w:p>
        </w:tc>
      </w:tr>
      <w:tr w:rsidR="002526B3" w:rsidRPr="004D6A2F" w:rsidTr="003C6419">
        <w:trPr>
          <w:trHeight w:val="494"/>
        </w:trPr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77931" w:rsidRDefault="00877931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  <w:b/>
              </w:rPr>
              <w:t>NAKŁAD PRACY STUDENTA</w:t>
            </w:r>
          </w:p>
          <w:p w:rsidR="00877931" w:rsidRPr="004D6A2F" w:rsidRDefault="00877931" w:rsidP="0087793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221DC0" w:rsidRPr="004D6A2F" w:rsidTr="003C6419">
        <w:trPr>
          <w:trHeight w:val="58"/>
        </w:trPr>
        <w:tc>
          <w:tcPr>
            <w:tcW w:w="6056" w:type="dxa"/>
            <w:gridSpan w:val="8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221DC0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Rodzaj działań/zajęć</w:t>
            </w:r>
          </w:p>
        </w:tc>
        <w:tc>
          <w:tcPr>
            <w:tcW w:w="39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Liczba godzin  </w:t>
            </w:r>
          </w:p>
        </w:tc>
      </w:tr>
      <w:tr w:rsidR="00221DC0" w:rsidRPr="004D6A2F" w:rsidTr="003C6419">
        <w:trPr>
          <w:trHeight w:val="262"/>
        </w:trPr>
        <w:tc>
          <w:tcPr>
            <w:tcW w:w="6056" w:type="dxa"/>
            <w:gridSpan w:val="8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ogółem</w:t>
            </w:r>
          </w:p>
        </w:tc>
        <w:tc>
          <w:tcPr>
            <w:tcW w:w="2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221DC0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1DC0">
              <w:rPr>
                <w:rFonts w:ascii="Times New Roman" w:hAnsi="Times New Roman"/>
                <w:sz w:val="20"/>
                <w:szCs w:val="20"/>
              </w:rPr>
              <w:t>w tym zajęcia powiązane z praktycznym przygotowaniem zawodowym</w:t>
            </w:r>
          </w:p>
        </w:tc>
      </w:tr>
      <w:tr w:rsidR="00221DC0" w:rsidRPr="004D6A2F" w:rsidTr="003C6419">
        <w:trPr>
          <w:trHeight w:val="262"/>
        </w:trPr>
        <w:tc>
          <w:tcPr>
            <w:tcW w:w="60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Udział w wykładach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3A75DB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3A75DB" w:rsidP="004434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443445">
              <w:rPr>
                <w:rFonts w:ascii="Times New Roman" w:hAnsi="Times New Roman"/>
              </w:rPr>
              <w:t>0</w:t>
            </w:r>
          </w:p>
        </w:tc>
      </w:tr>
      <w:tr w:rsidR="00221DC0" w:rsidRPr="004D6A2F" w:rsidTr="003C6419">
        <w:trPr>
          <w:trHeight w:val="262"/>
        </w:trPr>
        <w:tc>
          <w:tcPr>
            <w:tcW w:w="60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Samodzielne studiowanie tematyki wykładów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3A75DB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1E1F9E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221DC0" w:rsidRPr="004D6A2F" w:rsidTr="003C6419">
        <w:trPr>
          <w:trHeight w:val="262"/>
        </w:trPr>
        <w:tc>
          <w:tcPr>
            <w:tcW w:w="60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4D6A2F">
              <w:rPr>
                <w:rFonts w:ascii="Times New Roman" w:hAnsi="Times New Roman"/>
              </w:rPr>
              <w:t>Udział w ćwiczeniach audytoryjnych i laboratoryjnych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3A75DB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3A75DB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221DC0" w:rsidRPr="004D6A2F" w:rsidTr="003C6419">
        <w:trPr>
          <w:trHeight w:val="262"/>
        </w:trPr>
        <w:tc>
          <w:tcPr>
            <w:tcW w:w="60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Samodzielne przygotowywanie się do ćwiczeń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1E1F9E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3A75DB">
              <w:rPr>
                <w:rFonts w:ascii="Times New Roman" w:hAnsi="Times New Roman"/>
              </w:rPr>
              <w:t>0</w:t>
            </w:r>
          </w:p>
        </w:tc>
        <w:tc>
          <w:tcPr>
            <w:tcW w:w="2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1E1F9E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221DC0" w:rsidRPr="004D6A2F" w:rsidTr="003C6419">
        <w:trPr>
          <w:trHeight w:val="262"/>
        </w:trPr>
        <w:tc>
          <w:tcPr>
            <w:tcW w:w="60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Przygotowanie projektu / eseju / itp.</w:t>
            </w:r>
            <w:r w:rsidRPr="004D6A2F">
              <w:rPr>
                <w:rFonts w:ascii="Times New Roman" w:hAnsi="Times New Roman"/>
                <w:vertAlign w:val="superscript"/>
              </w:rPr>
              <w:t xml:space="preserve"> *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3A75DB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3A75DB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21DC0" w:rsidRPr="004D6A2F" w:rsidTr="003C6419">
        <w:trPr>
          <w:trHeight w:val="262"/>
        </w:trPr>
        <w:tc>
          <w:tcPr>
            <w:tcW w:w="60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Przygotowanie się do egzaminu / zaliczenia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1E1F9E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3A75DB">
              <w:rPr>
                <w:rFonts w:ascii="Times New Roman" w:hAnsi="Times New Roman"/>
              </w:rPr>
              <w:t>0</w:t>
            </w:r>
          </w:p>
        </w:tc>
        <w:tc>
          <w:tcPr>
            <w:tcW w:w="2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1E1F9E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3A75DB">
              <w:rPr>
                <w:rFonts w:ascii="Times New Roman" w:hAnsi="Times New Roman"/>
              </w:rPr>
              <w:t>0</w:t>
            </w:r>
          </w:p>
        </w:tc>
      </w:tr>
      <w:tr w:rsidR="00221DC0" w:rsidRPr="004D6A2F" w:rsidTr="003C6419">
        <w:trPr>
          <w:trHeight w:val="262"/>
        </w:trPr>
        <w:tc>
          <w:tcPr>
            <w:tcW w:w="60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Udział w konsultacjach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3A75DB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="001E1F9E">
              <w:rPr>
                <w:rFonts w:ascii="Times New Roman" w:hAnsi="Times New Roman"/>
              </w:rPr>
              <w:t>2</w:t>
            </w:r>
          </w:p>
        </w:tc>
        <w:tc>
          <w:tcPr>
            <w:tcW w:w="2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3A75DB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21DC0" w:rsidRPr="004D6A2F" w:rsidTr="003C6419">
        <w:trPr>
          <w:trHeight w:val="262"/>
        </w:trPr>
        <w:tc>
          <w:tcPr>
            <w:tcW w:w="60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Inne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443445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443445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21DC0" w:rsidRPr="004D6A2F" w:rsidTr="003C6419">
        <w:trPr>
          <w:trHeight w:val="262"/>
        </w:trPr>
        <w:tc>
          <w:tcPr>
            <w:tcW w:w="60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  <w:b/>
              </w:rPr>
              <w:t>ŁĄCZNY nakład pracy studenta w godz.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21DC0" w:rsidRPr="004D6A2F" w:rsidRDefault="001E1F9E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3A75DB">
              <w:rPr>
                <w:rFonts w:ascii="Times New Roman" w:hAnsi="Times New Roman"/>
              </w:rPr>
              <w:t>5,2</w:t>
            </w:r>
          </w:p>
        </w:tc>
        <w:tc>
          <w:tcPr>
            <w:tcW w:w="2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21DC0" w:rsidRPr="004D6A2F" w:rsidRDefault="001E1F9E" w:rsidP="004434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221DC0" w:rsidRPr="004D6A2F" w:rsidTr="003C6419">
        <w:trPr>
          <w:trHeight w:val="286"/>
        </w:trPr>
        <w:tc>
          <w:tcPr>
            <w:tcW w:w="60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  <w:b/>
              </w:rPr>
              <w:t>Liczba punktów ECTS za przedmiot</w:t>
            </w:r>
          </w:p>
        </w:tc>
        <w:tc>
          <w:tcPr>
            <w:tcW w:w="39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4D6A2F" w:rsidRDefault="003A75DB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</w:tr>
      <w:tr w:rsidR="00221DC0" w:rsidRPr="004D6A2F" w:rsidTr="003C6419">
        <w:trPr>
          <w:trHeight w:val="262"/>
        </w:trPr>
        <w:tc>
          <w:tcPr>
            <w:tcW w:w="60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4D6A2F">
              <w:rPr>
                <w:rFonts w:ascii="Times New Roman" w:hAnsi="Times New Roman"/>
              </w:rPr>
              <w:t>Liczba p. ECTS związana z zajęciami praktycznymi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39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4D6A2F" w:rsidRDefault="00941899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</w:tr>
      <w:tr w:rsidR="00221DC0" w:rsidRPr="004D6A2F" w:rsidTr="003C6419">
        <w:trPr>
          <w:trHeight w:val="262"/>
        </w:trPr>
        <w:tc>
          <w:tcPr>
            <w:tcW w:w="6056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Liczba p. ECTS  za zajęciach wymagające bezpośredniego udziału nauczycieli akademickich</w:t>
            </w:r>
          </w:p>
        </w:tc>
        <w:tc>
          <w:tcPr>
            <w:tcW w:w="3952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443445" w:rsidRDefault="00941899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1,8</w:t>
            </w:r>
          </w:p>
        </w:tc>
      </w:tr>
    </w:tbl>
    <w:p w:rsidR="003C6419" w:rsidRDefault="003C6419" w:rsidP="003C6419">
      <w:pPr>
        <w:pStyle w:val="Akapitzlist"/>
        <w:spacing w:after="0" w:line="240" w:lineRule="auto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p w:rsidR="00275FEF" w:rsidRPr="0001497E" w:rsidRDefault="00275FEF" w:rsidP="00275FEF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right"/>
        <w:rPr>
          <w:rFonts w:ascii="Times New Roman" w:hAnsi="Times New Roman"/>
          <w:b/>
          <w:sz w:val="24"/>
          <w:szCs w:val="24"/>
        </w:rPr>
      </w:pPr>
      <w:r w:rsidRPr="0001497E">
        <w:rPr>
          <w:rFonts w:ascii="Times New Roman" w:hAnsi="Times New Roman"/>
          <w:b/>
          <w:sz w:val="24"/>
          <w:szCs w:val="24"/>
        </w:rPr>
        <w:t xml:space="preserve">Informacje </w:t>
      </w:r>
      <w:r>
        <w:rPr>
          <w:rFonts w:ascii="Times New Roman" w:hAnsi="Times New Roman"/>
          <w:b/>
          <w:sz w:val="24"/>
          <w:szCs w:val="24"/>
        </w:rPr>
        <w:t>szczegółowe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4"/>
        <w:gridCol w:w="1315"/>
        <w:gridCol w:w="845"/>
        <w:gridCol w:w="558"/>
        <w:gridCol w:w="451"/>
        <w:gridCol w:w="908"/>
        <w:gridCol w:w="675"/>
        <w:gridCol w:w="684"/>
        <w:gridCol w:w="904"/>
        <w:gridCol w:w="455"/>
        <w:gridCol w:w="1359"/>
        <w:gridCol w:w="1360"/>
      </w:tblGrid>
      <w:tr w:rsidR="00275FEF" w:rsidRPr="004D6A2F" w:rsidTr="003C6419">
        <w:trPr>
          <w:cantSplit/>
          <w:trHeight w:val="510"/>
        </w:trPr>
        <w:tc>
          <w:tcPr>
            <w:tcW w:w="4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275FEF" w:rsidRPr="004D6A2F" w:rsidRDefault="00275FEF" w:rsidP="009E387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40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Nazwa modułu (bloku przedmiotów): </w:t>
            </w:r>
            <w:r w:rsidR="00583E08" w:rsidRPr="00583E08">
              <w:rPr>
                <w:rFonts w:ascii="Times New Roman" w:hAnsi="Times New Roman"/>
                <w:b/>
              </w:rPr>
              <w:t>PRZEDMIOTY SPECJALIZACYJNE I SPECJALNOŚCIOWE</w:t>
            </w:r>
          </w:p>
        </w:tc>
        <w:tc>
          <w:tcPr>
            <w:tcW w:w="31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modułu: </w:t>
            </w:r>
          </w:p>
        </w:tc>
      </w:tr>
      <w:tr w:rsidR="00275FEF" w:rsidRPr="004D6A2F" w:rsidTr="003C6419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 xml:space="preserve">Nazwa przedmiotu:  </w:t>
            </w:r>
            <w:r w:rsidR="00443445" w:rsidRPr="00067C44">
              <w:rPr>
                <w:rFonts w:ascii="Times New Roman" w:hAnsi="Times New Roman"/>
                <w:b/>
              </w:rPr>
              <w:t xml:space="preserve">PRAWO </w:t>
            </w:r>
            <w:r w:rsidR="00443445">
              <w:rPr>
                <w:rFonts w:ascii="Times New Roman" w:hAnsi="Times New Roman"/>
                <w:b/>
              </w:rPr>
              <w:t xml:space="preserve"> </w:t>
            </w:r>
            <w:r w:rsidR="00443445" w:rsidRPr="00067C44">
              <w:rPr>
                <w:rFonts w:ascii="Times New Roman" w:hAnsi="Times New Roman"/>
                <w:b/>
              </w:rPr>
              <w:t xml:space="preserve">CELNE </w:t>
            </w:r>
            <w:r w:rsidR="00443445">
              <w:rPr>
                <w:rFonts w:ascii="Times New Roman" w:hAnsi="Times New Roman"/>
                <w:b/>
              </w:rPr>
              <w:t xml:space="preserve"> </w:t>
            </w:r>
            <w:r w:rsidR="00443445" w:rsidRPr="00067C44">
              <w:rPr>
                <w:rFonts w:ascii="Times New Roman" w:hAnsi="Times New Roman"/>
                <w:b/>
              </w:rPr>
              <w:t xml:space="preserve">I </w:t>
            </w:r>
            <w:r w:rsidR="00443445">
              <w:rPr>
                <w:rFonts w:ascii="Times New Roman" w:hAnsi="Times New Roman"/>
                <w:b/>
              </w:rPr>
              <w:t xml:space="preserve"> </w:t>
            </w:r>
            <w:r w:rsidR="00443445" w:rsidRPr="00067C44">
              <w:rPr>
                <w:rFonts w:ascii="Times New Roman" w:hAnsi="Times New Roman"/>
                <w:b/>
              </w:rPr>
              <w:t>PROCEDURY</w:t>
            </w:r>
            <w:r w:rsidR="00443445">
              <w:rPr>
                <w:rFonts w:ascii="Times New Roman" w:hAnsi="Times New Roman"/>
                <w:b/>
              </w:rPr>
              <w:t xml:space="preserve"> </w:t>
            </w:r>
            <w:r w:rsidR="00443445" w:rsidRPr="00067C44">
              <w:rPr>
                <w:rFonts w:ascii="Times New Roman" w:hAnsi="Times New Roman"/>
                <w:b/>
              </w:rPr>
              <w:t xml:space="preserve"> CELNE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przedmiotu: </w:t>
            </w:r>
          </w:p>
        </w:tc>
      </w:tr>
      <w:tr w:rsidR="00275FEF" w:rsidRPr="004D6A2F" w:rsidTr="003C6419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75FEF" w:rsidRPr="00941899" w:rsidRDefault="00275FEF" w:rsidP="009E387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Nazwa jednostki prowadzącej przedmiot / moduł:</w:t>
            </w:r>
            <w:r w:rsidRPr="004D6A2F">
              <w:rPr>
                <w:rFonts w:ascii="Times New Roman" w:hAnsi="Times New Roman"/>
                <w:b/>
              </w:rPr>
              <w:t xml:space="preserve"> </w:t>
            </w:r>
            <w:r w:rsidR="00583E08">
              <w:rPr>
                <w:rFonts w:ascii="Times New Roman" w:hAnsi="Times New Roman"/>
                <w:b/>
              </w:rPr>
              <w:t>INSTYTUT EKONOMICZNY</w:t>
            </w:r>
          </w:p>
        </w:tc>
      </w:tr>
      <w:tr w:rsidR="00275FEF" w:rsidRPr="004D6A2F" w:rsidTr="003C6419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Nazwa kierunku:</w:t>
            </w:r>
            <w:r w:rsidR="00583E08">
              <w:rPr>
                <w:rFonts w:ascii="Times New Roman" w:hAnsi="Times New Roman"/>
              </w:rPr>
              <w:t xml:space="preserve"> </w:t>
            </w:r>
            <w:r w:rsidR="00583E08" w:rsidRPr="00583E08">
              <w:rPr>
                <w:rFonts w:ascii="Times New Roman" w:hAnsi="Times New Roman"/>
                <w:b/>
              </w:rPr>
              <w:t>ADMINISTRACJA</w:t>
            </w:r>
          </w:p>
        </w:tc>
        <w:tc>
          <w:tcPr>
            <w:tcW w:w="47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Poziom </w:t>
            </w:r>
            <w:r>
              <w:rPr>
                <w:rFonts w:ascii="Times New Roman" w:hAnsi="Times New Roman"/>
              </w:rPr>
              <w:t>kształcenia</w:t>
            </w:r>
            <w:r w:rsidRPr="004D6A2F">
              <w:rPr>
                <w:rFonts w:ascii="Times New Roman" w:hAnsi="Times New Roman"/>
              </w:rPr>
              <w:t xml:space="preserve">: </w:t>
            </w:r>
            <w:r w:rsidR="00583E08" w:rsidRPr="00815559">
              <w:rPr>
                <w:rFonts w:ascii="Times New Roman" w:hAnsi="Times New Roman"/>
                <w:b/>
              </w:rPr>
              <w:t>studia I stopnia</w:t>
            </w:r>
          </w:p>
        </w:tc>
      </w:tr>
      <w:tr w:rsidR="00275FEF" w:rsidRPr="004D6A2F" w:rsidTr="003C6419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studiów:</w:t>
            </w:r>
            <w:r w:rsidR="00583E08">
              <w:rPr>
                <w:rFonts w:ascii="Times New Roman" w:hAnsi="Times New Roman"/>
              </w:rPr>
              <w:t xml:space="preserve"> </w:t>
            </w:r>
            <w:r w:rsidR="00583E08" w:rsidRPr="00583E08">
              <w:rPr>
                <w:rFonts w:ascii="Times New Roman" w:hAnsi="Times New Roman"/>
                <w:b/>
              </w:rPr>
              <w:t>stacjonarne</w:t>
            </w:r>
          </w:p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Profil kształcenia:</w:t>
            </w:r>
            <w:r w:rsidR="00583E08">
              <w:rPr>
                <w:rFonts w:ascii="Times New Roman" w:hAnsi="Times New Roman"/>
              </w:rPr>
              <w:t xml:space="preserve"> </w:t>
            </w:r>
            <w:r w:rsidR="00583E08" w:rsidRPr="00583E08">
              <w:rPr>
                <w:rFonts w:ascii="Times New Roman" w:hAnsi="Times New Roman"/>
                <w:b/>
              </w:rPr>
              <w:t>praktyczny</w:t>
            </w:r>
          </w:p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Specjalność:</w:t>
            </w:r>
            <w:r w:rsidR="00583E08">
              <w:rPr>
                <w:rFonts w:ascii="Times New Roman" w:hAnsi="Times New Roman"/>
              </w:rPr>
              <w:t xml:space="preserve"> </w:t>
            </w:r>
            <w:r w:rsidR="00443445">
              <w:rPr>
                <w:rFonts w:ascii="Times New Roman" w:hAnsi="Times New Roman"/>
                <w:b/>
              </w:rPr>
              <w:t>A</w:t>
            </w:r>
            <w:r w:rsidR="00583E08" w:rsidRPr="00583E08">
              <w:rPr>
                <w:rFonts w:ascii="Times New Roman" w:hAnsi="Times New Roman"/>
                <w:b/>
              </w:rPr>
              <w:t>dministracja skarbowa</w:t>
            </w:r>
          </w:p>
        </w:tc>
      </w:tr>
      <w:tr w:rsidR="00275FEF" w:rsidRPr="004D6A2F" w:rsidTr="003C6419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Rok / semestr: </w:t>
            </w:r>
            <w:r w:rsidR="00443445">
              <w:rPr>
                <w:rFonts w:ascii="Times New Roman" w:hAnsi="Times New Roman"/>
              </w:rPr>
              <w:t xml:space="preserve"> </w:t>
            </w:r>
            <w:r w:rsidR="00443445" w:rsidRPr="00443445">
              <w:rPr>
                <w:rFonts w:ascii="Times New Roman" w:hAnsi="Times New Roman"/>
                <w:b/>
              </w:rPr>
              <w:t>I</w:t>
            </w:r>
            <w:r w:rsidR="001E1F9E">
              <w:rPr>
                <w:rFonts w:ascii="Times New Roman" w:hAnsi="Times New Roman"/>
                <w:b/>
              </w:rPr>
              <w:t>I</w:t>
            </w:r>
            <w:r w:rsidR="00443445" w:rsidRPr="00443445">
              <w:rPr>
                <w:rFonts w:ascii="Times New Roman" w:hAnsi="Times New Roman"/>
                <w:b/>
              </w:rPr>
              <w:t>I/IV</w:t>
            </w:r>
          </w:p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Status przedmiotu /modułu:</w:t>
            </w:r>
          </w:p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Język przedmiotu / modułu:</w:t>
            </w:r>
          </w:p>
          <w:p w:rsidR="00275FEF" w:rsidRPr="004D6A2F" w:rsidRDefault="00583E08" w:rsidP="009E387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polski</w:t>
            </w:r>
          </w:p>
        </w:tc>
      </w:tr>
      <w:tr w:rsidR="00275FEF" w:rsidRPr="004D6A2F" w:rsidTr="009E3877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3C6419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zajęć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ćwiczenia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laboratorium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projekt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seminarium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75FEF" w:rsidRPr="002A1210" w:rsidRDefault="00275FEF" w:rsidP="009E38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210">
              <w:rPr>
                <w:rFonts w:ascii="Times New Roman" w:hAnsi="Times New Roman"/>
                <w:sz w:val="20"/>
                <w:szCs w:val="20"/>
              </w:rPr>
              <w:t xml:space="preserve">inne </w:t>
            </w:r>
            <w:r w:rsidRPr="002A1210">
              <w:rPr>
                <w:rFonts w:ascii="Times New Roman" w:hAnsi="Times New Roman"/>
                <w:sz w:val="20"/>
                <w:szCs w:val="20"/>
              </w:rPr>
              <w:br/>
              <w:t>(wpisać jakie)</w:t>
            </w:r>
          </w:p>
        </w:tc>
      </w:tr>
      <w:tr w:rsidR="00275FEF" w:rsidRPr="004D6A2F" w:rsidTr="009E3877">
        <w:trPr>
          <w:cantSplit/>
          <w:trHeight w:val="406"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2A121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Wymiar zajęć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EF" w:rsidRPr="004D6A2F" w:rsidRDefault="00443445" w:rsidP="009E387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FEF" w:rsidRPr="004D6A2F" w:rsidRDefault="00443445" w:rsidP="009E387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EF" w:rsidRPr="004D6A2F" w:rsidRDefault="00275FEF" w:rsidP="009E387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EF" w:rsidRPr="004D6A2F" w:rsidRDefault="00275FEF" w:rsidP="009E387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EF" w:rsidRPr="004D6A2F" w:rsidRDefault="00275FEF" w:rsidP="009E387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75FEF" w:rsidRPr="004D6A2F" w:rsidRDefault="00275FEF" w:rsidP="009E387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75FEF" w:rsidRPr="004D6A2F" w:rsidTr="009E3877">
        <w:trPr>
          <w:trHeight w:val="514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Koordynator </w:t>
            </w:r>
            <w:r w:rsidRPr="004D6A2F">
              <w:rPr>
                <w:rFonts w:ascii="Times New Roman" w:hAnsi="Times New Roman"/>
              </w:rPr>
              <w:t xml:space="preserve">przedmiotu / </w:t>
            </w:r>
            <w:r w:rsidRPr="004D6A2F">
              <w:rPr>
                <w:rFonts w:ascii="Times New Roman" w:hAnsi="Times New Roman"/>
              </w:rPr>
              <w:lastRenderedPageBreak/>
              <w:t>modułu</w:t>
            </w:r>
          </w:p>
        </w:tc>
        <w:tc>
          <w:tcPr>
            <w:tcW w:w="81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75FEF" w:rsidRPr="004D6A2F" w:rsidTr="009E3877">
        <w:trPr>
          <w:trHeight w:val="635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Prowadzący zajęcia</w:t>
            </w:r>
          </w:p>
        </w:tc>
        <w:tc>
          <w:tcPr>
            <w:tcW w:w="8199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75FEF" w:rsidTr="009E3877">
        <w:trPr>
          <w:trHeight w:val="540"/>
        </w:trPr>
        <w:tc>
          <w:tcPr>
            <w:tcW w:w="10008" w:type="dxa"/>
            <w:gridSpan w:val="1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275FEF" w:rsidRDefault="00275FEF" w:rsidP="009E3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TREŚCI PROGRAMOWE</w:t>
            </w:r>
          </w:p>
        </w:tc>
      </w:tr>
      <w:tr w:rsidR="00275FEF" w:rsidTr="009E3877">
        <w:tc>
          <w:tcPr>
            <w:tcW w:w="10008" w:type="dxa"/>
            <w:gridSpan w:val="1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275FEF" w:rsidRDefault="00275FEF" w:rsidP="009E387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Wykład</w:t>
            </w:r>
          </w:p>
        </w:tc>
      </w:tr>
      <w:tr w:rsidR="00275FEF" w:rsidTr="00A04E7B">
        <w:trPr>
          <w:trHeight w:val="490"/>
        </w:trPr>
        <w:tc>
          <w:tcPr>
            <w:tcW w:w="10008" w:type="dxa"/>
            <w:gridSpan w:val="1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2865" w:rsidRPr="004B2865" w:rsidRDefault="004B2865" w:rsidP="0044344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4B2865">
              <w:rPr>
                <w:rFonts w:ascii="Times New Roman" w:hAnsi="Times New Roman"/>
                <w:color w:val="000000"/>
              </w:rPr>
              <w:t>Źródła prawa celnego UE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4B2865" w:rsidRPr="004B2865" w:rsidRDefault="004B2865" w:rsidP="0044344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4B2865">
              <w:rPr>
                <w:rFonts w:ascii="Times New Roman" w:hAnsi="Times New Roman"/>
                <w:color w:val="000000"/>
              </w:rPr>
              <w:t>Międzynarodowe prawo celne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4B2865" w:rsidRPr="004B2865" w:rsidRDefault="004B2865" w:rsidP="0044344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B2865">
              <w:rPr>
                <w:rFonts w:ascii="Times New Roman" w:eastAsia="Times New Roman" w:hAnsi="Times New Roman"/>
                <w:color w:val="000000"/>
                <w:lang w:eastAsia="pl-PL"/>
              </w:rPr>
              <w:t>UE jako unia celna</w:t>
            </w:r>
            <w:r>
              <w:rPr>
                <w:rFonts w:ascii="Times New Roman" w:eastAsia="Times New Roman" w:hAnsi="Times New Roman"/>
                <w:color w:val="000000"/>
                <w:lang w:eastAsia="pl-PL"/>
              </w:rPr>
              <w:t>.</w:t>
            </w:r>
          </w:p>
          <w:p w:rsidR="004B2865" w:rsidRPr="004B2865" w:rsidRDefault="004B2865" w:rsidP="0044344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B2865">
              <w:rPr>
                <w:rFonts w:ascii="Times New Roman" w:hAnsi="Times New Roman"/>
              </w:rPr>
              <w:t>Elementy kalkulacyjne (taryfa celna, klasyfikacja towarowa, pochodzenie towarów, wartość celna towaru).</w:t>
            </w:r>
          </w:p>
          <w:p w:rsidR="004B2865" w:rsidRPr="004B2865" w:rsidRDefault="004B2865" w:rsidP="0044344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B2865">
              <w:rPr>
                <w:rFonts w:ascii="Times New Roman" w:hAnsi="Times New Roman"/>
              </w:rPr>
              <w:t>Wprowadzenie towarów na obszar celny UE i przeznaczenia celne.</w:t>
            </w:r>
          </w:p>
          <w:p w:rsidR="004B2865" w:rsidRPr="004B2865" w:rsidRDefault="004B2865" w:rsidP="0044344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B2865">
              <w:rPr>
                <w:rFonts w:ascii="Times New Roman" w:eastAsia="Times New Roman" w:hAnsi="Times New Roman"/>
                <w:color w:val="000000"/>
                <w:lang w:eastAsia="pl-PL"/>
              </w:rPr>
              <w:t>Procedury celn</w:t>
            </w:r>
            <w:r w:rsidRPr="004B2865">
              <w:rPr>
                <w:rFonts w:ascii="Times New Roman" w:hAnsi="Times New Roman"/>
                <w:color w:val="000000"/>
              </w:rPr>
              <w:t>e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4B2865" w:rsidRPr="004B2865" w:rsidRDefault="004B2865" w:rsidP="0044344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B2865">
              <w:rPr>
                <w:rFonts w:ascii="Times New Roman" w:hAnsi="Times New Roman"/>
              </w:rPr>
              <w:t>Dług celny i zasady jego powstawania – studium przypadków</w:t>
            </w:r>
            <w:r>
              <w:rPr>
                <w:rFonts w:ascii="Times New Roman" w:hAnsi="Times New Roman"/>
              </w:rPr>
              <w:t>.</w:t>
            </w:r>
          </w:p>
          <w:p w:rsidR="004B2865" w:rsidRPr="004B2865" w:rsidRDefault="004B2865" w:rsidP="0044344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B2865">
              <w:rPr>
                <w:rFonts w:ascii="Times New Roman" w:hAnsi="Times New Roman"/>
                <w:color w:val="000000"/>
              </w:rPr>
              <w:t>P</w:t>
            </w:r>
            <w:r w:rsidRPr="004B2865">
              <w:rPr>
                <w:rFonts w:ascii="Times New Roman" w:hAnsi="Times New Roman"/>
              </w:rPr>
              <w:t>ostępowanie w sprawach celnych.</w:t>
            </w:r>
          </w:p>
          <w:p w:rsidR="00275FEF" w:rsidRPr="004B2865" w:rsidRDefault="004B2865" w:rsidP="0044344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B2865">
              <w:rPr>
                <w:rFonts w:ascii="Times New Roman" w:hAnsi="Times New Roman"/>
              </w:rPr>
              <w:t>Przedstawicielstwo w sprawach celnych.</w:t>
            </w:r>
          </w:p>
        </w:tc>
      </w:tr>
      <w:tr w:rsidR="00275FEF" w:rsidTr="00A04E7B">
        <w:trPr>
          <w:trHeight w:val="520"/>
        </w:trPr>
        <w:tc>
          <w:tcPr>
            <w:tcW w:w="10008" w:type="dxa"/>
            <w:gridSpan w:val="1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275FEF" w:rsidRPr="005E2735" w:rsidRDefault="00275FEF" w:rsidP="00A04E7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2735">
              <w:rPr>
                <w:rFonts w:ascii="Times New Roman" w:hAnsi="Times New Roman"/>
              </w:rPr>
              <w:t>W tym treści powiązane z praktycznym przygotowaniem zawodowym: [</w:t>
            </w:r>
            <w:r w:rsidR="004B2865" w:rsidRPr="005E2735">
              <w:rPr>
                <w:rFonts w:ascii="Times New Roman" w:hAnsi="Times New Roman"/>
              </w:rPr>
              <w:t>70</w:t>
            </w:r>
            <w:r w:rsidRPr="005E2735">
              <w:rPr>
                <w:rFonts w:ascii="Times New Roman" w:hAnsi="Times New Roman"/>
              </w:rPr>
              <w:t>%]</w:t>
            </w:r>
          </w:p>
          <w:p w:rsidR="005E2735" w:rsidRPr="005E2735" w:rsidRDefault="005E2735" w:rsidP="000F71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Znajomość organizacji i</w:t>
            </w:r>
            <w:r w:rsidRPr="005E2735">
              <w:rPr>
                <w:rFonts w:ascii="Times New Roman" w:hAnsi="Times New Roman"/>
              </w:rPr>
              <w:t xml:space="preserve"> hierarchi</w:t>
            </w:r>
            <w:r>
              <w:rPr>
                <w:rFonts w:ascii="Times New Roman" w:hAnsi="Times New Roman"/>
              </w:rPr>
              <w:t>a</w:t>
            </w:r>
            <w:r w:rsidRPr="005E2735">
              <w:rPr>
                <w:rFonts w:ascii="Times New Roman" w:hAnsi="Times New Roman"/>
              </w:rPr>
              <w:t xml:space="preserve"> administracji celnej w Polsce</w:t>
            </w:r>
            <w:r>
              <w:rPr>
                <w:rFonts w:ascii="Times New Roman" w:hAnsi="Times New Roman"/>
              </w:rPr>
              <w:t>.</w:t>
            </w:r>
            <w:r w:rsidRPr="005E273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Z</w:t>
            </w:r>
            <w:r w:rsidRPr="005E2735">
              <w:rPr>
                <w:rFonts w:ascii="Times New Roman" w:hAnsi="Times New Roman"/>
              </w:rPr>
              <w:t>głoszeni</w:t>
            </w:r>
            <w:r>
              <w:rPr>
                <w:rFonts w:ascii="Times New Roman" w:hAnsi="Times New Roman"/>
              </w:rPr>
              <w:t>e celne, jego istota</w:t>
            </w:r>
            <w:r w:rsidRPr="005E273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oraz</w:t>
            </w:r>
            <w:r w:rsidRPr="005E2735">
              <w:rPr>
                <w:rFonts w:ascii="Times New Roman" w:hAnsi="Times New Roman"/>
              </w:rPr>
              <w:t xml:space="preserve"> sposoby dokonania </w:t>
            </w:r>
            <w:r>
              <w:rPr>
                <w:rFonts w:ascii="Times New Roman" w:hAnsi="Times New Roman"/>
              </w:rPr>
              <w:t xml:space="preserve">(sposób </w:t>
            </w:r>
            <w:r w:rsidRPr="005E2735">
              <w:rPr>
                <w:rFonts w:ascii="Times New Roman" w:hAnsi="Times New Roman"/>
              </w:rPr>
              <w:t xml:space="preserve">zgłoszenia i formularze zgłoszeń). </w:t>
            </w:r>
            <w:r>
              <w:rPr>
                <w:rFonts w:ascii="Times New Roman" w:hAnsi="Times New Roman"/>
              </w:rPr>
              <w:t>U</w:t>
            </w:r>
            <w:r w:rsidRPr="005E2735">
              <w:rPr>
                <w:rFonts w:ascii="Times New Roman" w:hAnsi="Times New Roman"/>
              </w:rPr>
              <w:t>stalani</w:t>
            </w:r>
            <w:r>
              <w:rPr>
                <w:rFonts w:ascii="Times New Roman" w:hAnsi="Times New Roman"/>
              </w:rPr>
              <w:t>e</w:t>
            </w:r>
            <w:r w:rsidRPr="005E2735">
              <w:rPr>
                <w:rFonts w:ascii="Times New Roman" w:hAnsi="Times New Roman"/>
              </w:rPr>
              <w:t xml:space="preserve"> przeznaczenia celnego towarów, </w:t>
            </w:r>
            <w:r>
              <w:rPr>
                <w:rFonts w:ascii="Times New Roman" w:hAnsi="Times New Roman"/>
              </w:rPr>
              <w:t>szczegółowa znajomość posz</w:t>
            </w:r>
            <w:r w:rsidRPr="005E2735">
              <w:rPr>
                <w:rFonts w:ascii="Times New Roman" w:hAnsi="Times New Roman"/>
              </w:rPr>
              <w:t>czególn</w:t>
            </w:r>
            <w:r>
              <w:rPr>
                <w:rFonts w:ascii="Times New Roman" w:hAnsi="Times New Roman"/>
              </w:rPr>
              <w:t>ych</w:t>
            </w:r>
            <w:r w:rsidRPr="005E2735">
              <w:rPr>
                <w:rFonts w:ascii="Times New Roman" w:hAnsi="Times New Roman"/>
              </w:rPr>
              <w:t xml:space="preserve"> procedur celn</w:t>
            </w:r>
            <w:r>
              <w:rPr>
                <w:rFonts w:ascii="Times New Roman" w:hAnsi="Times New Roman"/>
              </w:rPr>
              <w:t>ych</w:t>
            </w:r>
            <w:r w:rsidRPr="005E2735">
              <w:rPr>
                <w:rFonts w:ascii="Times New Roman" w:hAnsi="Times New Roman"/>
              </w:rPr>
              <w:t xml:space="preserve"> w ramach procedur gospodarczych i zawieszających. </w:t>
            </w:r>
            <w:r>
              <w:rPr>
                <w:rFonts w:ascii="Times New Roman" w:hAnsi="Times New Roman"/>
              </w:rPr>
              <w:t>D</w:t>
            </w:r>
            <w:r w:rsidRPr="005E2735">
              <w:rPr>
                <w:rFonts w:ascii="Times New Roman" w:hAnsi="Times New Roman"/>
              </w:rPr>
              <w:t>ług celn</w:t>
            </w:r>
            <w:r>
              <w:rPr>
                <w:rFonts w:ascii="Times New Roman" w:hAnsi="Times New Roman"/>
              </w:rPr>
              <w:t>y</w:t>
            </w:r>
            <w:r w:rsidRPr="005E2735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jego istota </w:t>
            </w:r>
            <w:r w:rsidR="00BD47AB">
              <w:rPr>
                <w:rFonts w:ascii="Times New Roman" w:hAnsi="Times New Roman"/>
              </w:rPr>
              <w:t>oraz</w:t>
            </w:r>
            <w:r w:rsidRPr="005E2735">
              <w:rPr>
                <w:rFonts w:ascii="Times New Roman" w:hAnsi="Times New Roman"/>
              </w:rPr>
              <w:t xml:space="preserve"> rodzaje jego zabezpieczeń i ich skuteczność. </w:t>
            </w:r>
            <w:r w:rsidR="00BD47AB" w:rsidRPr="00BD47AB">
              <w:rPr>
                <w:rFonts w:ascii="Times New Roman" w:hAnsi="Times New Roman"/>
                <w:color w:val="000000" w:themeColor="text1"/>
              </w:rPr>
              <w:t>Procedura zgłoszenia</w:t>
            </w:r>
            <w:r w:rsidRPr="00BD47A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BD47AB" w:rsidRPr="00BD47AB">
              <w:rPr>
                <w:rFonts w:ascii="Times New Roman" w:hAnsi="Times New Roman"/>
                <w:color w:val="000000" w:themeColor="text1"/>
              </w:rPr>
              <w:t xml:space="preserve">do </w:t>
            </w:r>
            <w:r w:rsidR="00BD47AB" w:rsidRPr="00BD47AB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system</w:t>
            </w:r>
            <w:r w:rsidR="00A36BF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u</w:t>
            </w:r>
            <w:r w:rsidR="00BD47AB" w:rsidRPr="00BD47AB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 statystyki handlu towarami pomiędzy państwami członkowskimi Unii Europejski</w:t>
            </w:r>
            <w:r w:rsidR="00A36BF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ej</w:t>
            </w:r>
            <w:r w:rsidR="00BD47AB" w:rsidRPr="00BD47A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BD47AB">
              <w:rPr>
                <w:rFonts w:ascii="Times New Roman" w:hAnsi="Times New Roman"/>
                <w:color w:val="000000" w:themeColor="text1"/>
              </w:rPr>
              <w:t>INTRASTAT</w:t>
            </w:r>
            <w:r w:rsidRPr="005E2735">
              <w:rPr>
                <w:rFonts w:ascii="Times New Roman" w:hAnsi="Times New Roman"/>
              </w:rPr>
              <w:t xml:space="preserve">. </w:t>
            </w:r>
          </w:p>
        </w:tc>
      </w:tr>
      <w:tr w:rsidR="00275FEF" w:rsidTr="009E3877">
        <w:tc>
          <w:tcPr>
            <w:tcW w:w="10008" w:type="dxa"/>
            <w:gridSpan w:val="1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275FEF" w:rsidRDefault="00275FEF" w:rsidP="009E387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Ćwiczenia</w:t>
            </w:r>
          </w:p>
        </w:tc>
      </w:tr>
      <w:tr w:rsidR="003C6419" w:rsidRPr="0038255A" w:rsidTr="00A04E7B">
        <w:trPr>
          <w:trHeight w:val="520"/>
        </w:trPr>
        <w:tc>
          <w:tcPr>
            <w:tcW w:w="10008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419" w:rsidRPr="00443445" w:rsidRDefault="000F7185" w:rsidP="00941899">
            <w:pPr>
              <w:spacing w:after="0" w:line="240" w:lineRule="auto"/>
              <w:rPr>
                <w:rFonts w:ascii="Times New Roman" w:hAnsi="Times New Roman"/>
              </w:rPr>
            </w:pPr>
            <w:r w:rsidRPr="00443445">
              <w:rPr>
                <w:rFonts w:ascii="Times New Roman" w:hAnsi="Times New Roman"/>
              </w:rPr>
              <w:t xml:space="preserve">Polskie organy celne i kontrolne </w:t>
            </w:r>
            <w:r w:rsidR="00941899">
              <w:rPr>
                <w:rFonts w:ascii="Times New Roman" w:hAnsi="Times New Roman"/>
              </w:rPr>
              <w:t xml:space="preserve">; </w:t>
            </w:r>
            <w:r w:rsidRPr="00443445">
              <w:rPr>
                <w:rFonts w:ascii="Times New Roman" w:hAnsi="Times New Roman"/>
              </w:rPr>
              <w:t xml:space="preserve">Zasady postępowania celnego w ordynacji podatkowej </w:t>
            </w:r>
            <w:r w:rsidR="00941899">
              <w:rPr>
                <w:rFonts w:ascii="Times New Roman" w:hAnsi="Times New Roman"/>
              </w:rPr>
              <w:t xml:space="preserve">; </w:t>
            </w:r>
            <w:r w:rsidR="00BD47AB" w:rsidRPr="00443445">
              <w:rPr>
                <w:rFonts w:ascii="Times New Roman" w:hAnsi="Times New Roman"/>
              </w:rPr>
              <w:t xml:space="preserve">Przeznaczenia celne </w:t>
            </w:r>
            <w:r w:rsidRPr="00443445">
              <w:rPr>
                <w:rFonts w:ascii="Times New Roman" w:hAnsi="Times New Roman"/>
              </w:rPr>
              <w:t>- postępowanie z towarami wprowadzanymi i wyprowadzanymi z obszaru celnego</w:t>
            </w:r>
            <w:r w:rsidR="00941899">
              <w:rPr>
                <w:rFonts w:ascii="Times New Roman" w:hAnsi="Times New Roman"/>
              </w:rPr>
              <w:t xml:space="preserve">; </w:t>
            </w:r>
            <w:r w:rsidRPr="00443445">
              <w:rPr>
                <w:rFonts w:ascii="Times New Roman" w:hAnsi="Times New Roman"/>
              </w:rPr>
              <w:t>Zakazy i ograniczenia w przywozie lub wywozie</w:t>
            </w:r>
            <w:r w:rsidR="00941899">
              <w:rPr>
                <w:rFonts w:ascii="Times New Roman" w:hAnsi="Times New Roman"/>
              </w:rPr>
              <w:t xml:space="preserve">; </w:t>
            </w:r>
            <w:r w:rsidRPr="00443445">
              <w:rPr>
                <w:rFonts w:ascii="Times New Roman" w:hAnsi="Times New Roman"/>
              </w:rPr>
              <w:t>Procedura składu celnego</w:t>
            </w:r>
            <w:r w:rsidR="00941899">
              <w:rPr>
                <w:rFonts w:ascii="Times New Roman" w:hAnsi="Times New Roman"/>
              </w:rPr>
              <w:t xml:space="preserve">; </w:t>
            </w:r>
            <w:r w:rsidRPr="00443445">
              <w:rPr>
                <w:rFonts w:ascii="Times New Roman" w:hAnsi="Times New Roman"/>
              </w:rPr>
              <w:t>Procedura odprawy czasowej</w:t>
            </w:r>
            <w:r w:rsidR="00941899">
              <w:rPr>
                <w:rFonts w:ascii="Times New Roman" w:hAnsi="Times New Roman"/>
              </w:rPr>
              <w:t xml:space="preserve">; </w:t>
            </w:r>
            <w:r w:rsidRPr="00443445">
              <w:rPr>
                <w:rFonts w:ascii="Times New Roman" w:hAnsi="Times New Roman"/>
              </w:rPr>
              <w:t>Procedura przetwarzania pod kontrolą celną</w:t>
            </w:r>
            <w:r w:rsidR="00941899">
              <w:rPr>
                <w:rFonts w:ascii="Times New Roman" w:hAnsi="Times New Roman"/>
              </w:rPr>
              <w:t xml:space="preserve">; </w:t>
            </w:r>
            <w:r w:rsidRPr="00443445">
              <w:rPr>
                <w:rFonts w:ascii="Times New Roman" w:hAnsi="Times New Roman"/>
              </w:rPr>
              <w:t>Procedura uszlachetniania czynnego</w:t>
            </w:r>
            <w:r w:rsidR="00941899">
              <w:rPr>
                <w:rFonts w:ascii="Times New Roman" w:hAnsi="Times New Roman"/>
              </w:rPr>
              <w:t xml:space="preserve">; </w:t>
            </w:r>
            <w:r w:rsidRPr="00443445">
              <w:rPr>
                <w:rFonts w:ascii="Times New Roman" w:hAnsi="Times New Roman"/>
              </w:rPr>
              <w:t>Procedura uszlachetniania biernego</w:t>
            </w:r>
          </w:p>
        </w:tc>
      </w:tr>
      <w:tr w:rsidR="00275FEF" w:rsidRPr="0038255A" w:rsidTr="00941899">
        <w:trPr>
          <w:trHeight w:val="297"/>
        </w:trPr>
        <w:tc>
          <w:tcPr>
            <w:tcW w:w="10008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75FEF" w:rsidRPr="00443445" w:rsidRDefault="003C6419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443445">
              <w:rPr>
                <w:rFonts w:ascii="Times New Roman" w:hAnsi="Times New Roman"/>
              </w:rPr>
              <w:t>W tym treści powiązane z praktycznym przygotowaniem zawodowym: [</w:t>
            </w:r>
            <w:r w:rsidR="00941899">
              <w:rPr>
                <w:rFonts w:ascii="Times New Roman" w:hAnsi="Times New Roman"/>
              </w:rPr>
              <w:t>100</w:t>
            </w:r>
            <w:r w:rsidRPr="00443445">
              <w:rPr>
                <w:rFonts w:ascii="Times New Roman" w:hAnsi="Times New Roman"/>
              </w:rPr>
              <w:t>%]</w:t>
            </w:r>
          </w:p>
        </w:tc>
      </w:tr>
      <w:tr w:rsidR="003C6419" w:rsidTr="009E3877">
        <w:tc>
          <w:tcPr>
            <w:tcW w:w="10008" w:type="dxa"/>
            <w:gridSpan w:val="1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C6419" w:rsidRDefault="00815559" w:rsidP="009E387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Laboratoria / Projekt</w:t>
            </w:r>
          </w:p>
        </w:tc>
      </w:tr>
      <w:tr w:rsidR="003C6419" w:rsidRPr="0038255A" w:rsidTr="00941899">
        <w:trPr>
          <w:trHeight w:val="161"/>
        </w:trPr>
        <w:tc>
          <w:tcPr>
            <w:tcW w:w="10008" w:type="dxa"/>
            <w:gridSpan w:val="1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419" w:rsidRPr="0038255A" w:rsidRDefault="003C6419" w:rsidP="009E38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75FEF" w:rsidRPr="0038255A" w:rsidTr="00941899">
        <w:trPr>
          <w:trHeight w:val="295"/>
        </w:trPr>
        <w:tc>
          <w:tcPr>
            <w:tcW w:w="10008" w:type="dxa"/>
            <w:gridSpan w:val="1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275FEF" w:rsidRPr="0038255A" w:rsidRDefault="00275FEF" w:rsidP="009418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 tym treści powiązane z praktycznym przygotowaniem zawodowym: [%]</w:t>
            </w:r>
          </w:p>
        </w:tc>
      </w:tr>
      <w:tr w:rsidR="00275FEF" w:rsidRPr="0038255A" w:rsidTr="009E3877">
        <w:tc>
          <w:tcPr>
            <w:tcW w:w="10008" w:type="dxa"/>
            <w:gridSpan w:val="1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275FEF" w:rsidRPr="0038255A" w:rsidRDefault="00275FEF" w:rsidP="009E387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275FEF" w:rsidRPr="0038255A" w:rsidTr="009E3877">
        <w:trPr>
          <w:trHeight w:val="293"/>
        </w:trPr>
        <w:tc>
          <w:tcPr>
            <w:tcW w:w="10008" w:type="dxa"/>
            <w:gridSpan w:val="1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FFFFFF"/>
            <w:hideMark/>
          </w:tcPr>
          <w:p w:rsidR="00275FEF" w:rsidRPr="0038255A" w:rsidRDefault="00275FEF" w:rsidP="009E387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275FEF" w:rsidTr="003C6419">
        <w:tc>
          <w:tcPr>
            <w:tcW w:w="265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5FEF" w:rsidRPr="004B2865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4B2865">
              <w:rPr>
                <w:rFonts w:ascii="Times New Roman" w:hAnsi="Times New Roman"/>
              </w:rPr>
              <w:t>Literatura podstawowa</w:t>
            </w:r>
          </w:p>
        </w:tc>
        <w:tc>
          <w:tcPr>
            <w:tcW w:w="7354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865" w:rsidRPr="005E2735" w:rsidRDefault="004B2865" w:rsidP="004B2865">
            <w:pPr>
              <w:numPr>
                <w:ilvl w:val="0"/>
                <w:numId w:val="5"/>
              </w:numPr>
              <w:spacing w:after="0" w:line="240" w:lineRule="auto"/>
              <w:ind w:left="323" w:hanging="283"/>
              <w:rPr>
                <w:rFonts w:ascii="Times New Roman" w:hAnsi="Times New Roman"/>
              </w:rPr>
            </w:pPr>
            <w:r w:rsidRPr="005E2735">
              <w:rPr>
                <w:rFonts w:ascii="Times New Roman" w:hAnsi="Times New Roman"/>
              </w:rPr>
              <w:t xml:space="preserve">Morawski W. (red.) Wspólnotowy Kodeks Celny – Komentarz, Warszawa 2007. </w:t>
            </w:r>
          </w:p>
          <w:p w:rsidR="005E2735" w:rsidRPr="005E2735" w:rsidRDefault="005E2735" w:rsidP="004B2865">
            <w:pPr>
              <w:numPr>
                <w:ilvl w:val="0"/>
                <w:numId w:val="5"/>
              </w:numPr>
              <w:spacing w:after="0" w:line="240" w:lineRule="auto"/>
              <w:ind w:left="323" w:hanging="283"/>
              <w:rPr>
                <w:rFonts w:ascii="Times New Roman" w:hAnsi="Times New Roman"/>
              </w:rPr>
            </w:pPr>
            <w:proofErr w:type="spellStart"/>
            <w:r w:rsidRPr="005E2735">
              <w:rPr>
                <w:rFonts w:ascii="Times New Roman" w:hAnsi="Times New Roman"/>
              </w:rPr>
              <w:t>Błasiak-Bamus</w:t>
            </w:r>
            <w:proofErr w:type="spellEnd"/>
            <w:r w:rsidRPr="005E2735">
              <w:rPr>
                <w:rFonts w:ascii="Times New Roman" w:hAnsi="Times New Roman"/>
              </w:rPr>
              <w:t xml:space="preserve"> </w:t>
            </w:r>
            <w:r w:rsidR="00443445" w:rsidRPr="005E2735">
              <w:rPr>
                <w:rFonts w:ascii="Times New Roman" w:hAnsi="Times New Roman"/>
              </w:rPr>
              <w:t xml:space="preserve">D. </w:t>
            </w:r>
            <w:r w:rsidRPr="005E2735">
              <w:rPr>
                <w:rFonts w:ascii="Times New Roman" w:hAnsi="Times New Roman"/>
              </w:rPr>
              <w:t>(red.), Procedury celne, Warszawa 2008</w:t>
            </w:r>
          </w:p>
          <w:p w:rsidR="004B2865" w:rsidRPr="005E2735" w:rsidRDefault="004B2865" w:rsidP="004B2865">
            <w:pPr>
              <w:numPr>
                <w:ilvl w:val="0"/>
                <w:numId w:val="5"/>
              </w:numPr>
              <w:spacing w:after="0" w:line="240" w:lineRule="auto"/>
              <w:ind w:left="323" w:hanging="283"/>
              <w:rPr>
                <w:rFonts w:ascii="Times New Roman" w:hAnsi="Times New Roman"/>
              </w:rPr>
            </w:pPr>
            <w:r w:rsidRPr="005E2735">
              <w:rPr>
                <w:rFonts w:ascii="Times New Roman" w:hAnsi="Times New Roman"/>
              </w:rPr>
              <w:t>Praca zbiorowa Polski Podręcznik Celny – www.mf.gov.pl</w:t>
            </w:r>
          </w:p>
          <w:p w:rsidR="00275FEF" w:rsidRPr="004B2865" w:rsidRDefault="004B2865" w:rsidP="009E3877">
            <w:pPr>
              <w:numPr>
                <w:ilvl w:val="0"/>
                <w:numId w:val="5"/>
              </w:numPr>
              <w:spacing w:after="0" w:line="240" w:lineRule="auto"/>
              <w:ind w:left="323" w:hanging="283"/>
              <w:rPr>
                <w:rFonts w:ascii="Times New Roman" w:hAnsi="Times New Roman"/>
              </w:rPr>
            </w:pPr>
            <w:proofErr w:type="spellStart"/>
            <w:r w:rsidRPr="005E2735">
              <w:rPr>
                <w:rFonts w:ascii="Times New Roman" w:hAnsi="Times New Roman"/>
              </w:rPr>
              <w:t>Czyżowicz</w:t>
            </w:r>
            <w:proofErr w:type="spellEnd"/>
            <w:r w:rsidRPr="005E2735">
              <w:rPr>
                <w:rFonts w:ascii="Times New Roman" w:hAnsi="Times New Roman"/>
              </w:rPr>
              <w:t xml:space="preserve"> W. (red.) Prawo</w:t>
            </w:r>
            <w:r>
              <w:t xml:space="preserve"> i Postępowanie Celne, Warszawa 2003.</w:t>
            </w:r>
          </w:p>
        </w:tc>
      </w:tr>
      <w:tr w:rsidR="00275FEF" w:rsidTr="005E2735">
        <w:tc>
          <w:tcPr>
            <w:tcW w:w="265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5FE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Literatura uzupełniająca</w:t>
            </w:r>
          </w:p>
        </w:tc>
        <w:tc>
          <w:tcPr>
            <w:tcW w:w="7354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735" w:rsidRPr="005E2735" w:rsidRDefault="005E2735" w:rsidP="005E2735">
            <w:pPr>
              <w:numPr>
                <w:ilvl w:val="0"/>
                <w:numId w:val="6"/>
              </w:numPr>
              <w:spacing w:after="0" w:line="240" w:lineRule="auto"/>
              <w:ind w:left="323" w:hanging="283"/>
              <w:rPr>
                <w:rFonts w:ascii="Times New Roman" w:hAnsi="Times New Roman"/>
              </w:rPr>
            </w:pPr>
            <w:r w:rsidRPr="005E2735">
              <w:rPr>
                <w:rFonts w:ascii="Times New Roman" w:hAnsi="Times New Roman"/>
              </w:rPr>
              <w:t xml:space="preserve">Lux M. Prawo celne Unii Europejskiej, Szczecin, 2004. </w:t>
            </w:r>
          </w:p>
          <w:p w:rsidR="005E2735" w:rsidRPr="005E2735" w:rsidRDefault="005E2735" w:rsidP="005E2735">
            <w:pPr>
              <w:numPr>
                <w:ilvl w:val="0"/>
                <w:numId w:val="6"/>
              </w:numPr>
              <w:spacing w:after="0" w:line="240" w:lineRule="auto"/>
              <w:ind w:left="323" w:hanging="283"/>
              <w:rPr>
                <w:rFonts w:ascii="Times New Roman" w:hAnsi="Times New Roman"/>
              </w:rPr>
            </w:pPr>
            <w:r w:rsidRPr="005E2735">
              <w:rPr>
                <w:rFonts w:ascii="Times New Roman" w:hAnsi="Times New Roman"/>
              </w:rPr>
              <w:t xml:space="preserve">Kałka M., </w:t>
            </w:r>
            <w:proofErr w:type="spellStart"/>
            <w:r w:rsidRPr="005E2735">
              <w:rPr>
                <w:rFonts w:ascii="Times New Roman" w:hAnsi="Times New Roman"/>
              </w:rPr>
              <w:t>Ksieniewicz</w:t>
            </w:r>
            <w:proofErr w:type="spellEnd"/>
            <w:r w:rsidRPr="005E2735">
              <w:rPr>
                <w:rFonts w:ascii="Times New Roman" w:hAnsi="Times New Roman"/>
              </w:rPr>
              <w:t xml:space="preserve"> U. (praca </w:t>
            </w:r>
            <w:proofErr w:type="spellStart"/>
            <w:r w:rsidRPr="005E2735">
              <w:rPr>
                <w:rFonts w:ascii="Times New Roman" w:hAnsi="Times New Roman"/>
              </w:rPr>
              <w:t>zbior</w:t>
            </w:r>
            <w:proofErr w:type="spellEnd"/>
            <w:r w:rsidRPr="005E2735">
              <w:rPr>
                <w:rFonts w:ascii="Times New Roman" w:hAnsi="Times New Roman"/>
              </w:rPr>
              <w:t xml:space="preserve">.) Wspólnotowy Kodeks Celny – Komentarz Wrocław 2007 . </w:t>
            </w:r>
          </w:p>
          <w:p w:rsidR="005E2735" w:rsidRPr="005E2735" w:rsidRDefault="005E2735" w:rsidP="005E2735">
            <w:pPr>
              <w:numPr>
                <w:ilvl w:val="0"/>
                <w:numId w:val="6"/>
              </w:numPr>
              <w:spacing w:after="0" w:line="240" w:lineRule="auto"/>
              <w:ind w:left="323" w:hanging="283"/>
              <w:rPr>
                <w:rFonts w:ascii="Times New Roman" w:hAnsi="Times New Roman"/>
              </w:rPr>
            </w:pPr>
            <w:proofErr w:type="spellStart"/>
            <w:r w:rsidRPr="005E2735">
              <w:rPr>
                <w:rFonts w:ascii="Times New Roman" w:hAnsi="Times New Roman"/>
              </w:rPr>
              <w:t>Lasiński-Sulecki</w:t>
            </w:r>
            <w:proofErr w:type="spellEnd"/>
            <w:r w:rsidRPr="005E2735">
              <w:rPr>
                <w:rFonts w:ascii="Times New Roman" w:hAnsi="Times New Roman"/>
              </w:rPr>
              <w:t xml:space="preserve"> </w:t>
            </w:r>
            <w:r w:rsidR="00443445" w:rsidRPr="005E2735">
              <w:rPr>
                <w:rFonts w:ascii="Times New Roman" w:hAnsi="Times New Roman"/>
              </w:rPr>
              <w:t xml:space="preserve">K. </w:t>
            </w:r>
            <w:r w:rsidRPr="005E2735">
              <w:rPr>
                <w:rFonts w:ascii="Times New Roman" w:hAnsi="Times New Roman"/>
              </w:rPr>
              <w:t>(red.), Prawo celne- międzynarodowe, wspólnotowe, polskie, Warszawa 2007.</w:t>
            </w:r>
          </w:p>
        </w:tc>
      </w:tr>
      <w:tr w:rsidR="00275FEF" w:rsidTr="003C6419">
        <w:tc>
          <w:tcPr>
            <w:tcW w:w="265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5FE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Metody kształcenia</w:t>
            </w:r>
          </w:p>
        </w:tc>
        <w:tc>
          <w:tcPr>
            <w:tcW w:w="7354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5FEF" w:rsidRDefault="00443445" w:rsidP="009E38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Wykład problemowy</w:t>
            </w:r>
          </w:p>
          <w:p w:rsidR="00443445" w:rsidRPr="00F4332B" w:rsidRDefault="00443445" w:rsidP="00443445">
            <w:pPr>
              <w:spacing w:after="0"/>
              <w:rPr>
                <w:rFonts w:ascii="Times New Roman" w:hAnsi="Times New Roman"/>
              </w:rPr>
            </w:pPr>
            <w:r w:rsidRPr="00F4332B">
              <w:rPr>
                <w:rFonts w:ascii="Times New Roman" w:hAnsi="Times New Roman"/>
              </w:rPr>
              <w:t xml:space="preserve">Metody praktyczne </w:t>
            </w:r>
            <w:r>
              <w:rPr>
                <w:rFonts w:ascii="Times New Roman" w:hAnsi="Times New Roman"/>
              </w:rPr>
              <w:t xml:space="preserve">- </w:t>
            </w:r>
            <w:r w:rsidRPr="00F4332B">
              <w:rPr>
                <w:rFonts w:ascii="Times New Roman" w:hAnsi="Times New Roman"/>
              </w:rPr>
              <w:t>studium przypadków z zakresu poruszanej tematyki</w:t>
            </w:r>
            <w:r>
              <w:rPr>
                <w:rFonts w:ascii="Times New Roman" w:hAnsi="Times New Roman"/>
              </w:rPr>
              <w:t>.</w:t>
            </w:r>
          </w:p>
          <w:p w:rsidR="00275FEF" w:rsidRPr="00443445" w:rsidRDefault="00443445" w:rsidP="004434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 xml:space="preserve">Metody podające  - </w:t>
            </w:r>
            <w:r w:rsidRPr="00F4332B">
              <w:rPr>
                <w:rFonts w:ascii="Times New Roman" w:hAnsi="Times New Roman"/>
              </w:rPr>
              <w:t>dyskusj</w:t>
            </w:r>
            <w:r>
              <w:rPr>
                <w:rFonts w:ascii="Times New Roman" w:hAnsi="Times New Roman"/>
              </w:rPr>
              <w:t>a</w:t>
            </w:r>
            <w:r w:rsidRPr="00F4332B">
              <w:rPr>
                <w:rFonts w:ascii="Times New Roman" w:hAnsi="Times New Roman"/>
              </w:rPr>
              <w:t>, objaśnienia</w:t>
            </w:r>
            <w:r w:rsidRPr="00F4332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275FEF" w:rsidTr="003C6419">
        <w:tc>
          <w:tcPr>
            <w:tcW w:w="265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5FE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Forma i warunki zaliczenia</w:t>
            </w:r>
          </w:p>
          <w:p w:rsidR="00275FE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54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3445" w:rsidRPr="00E2473D" w:rsidRDefault="00443445" w:rsidP="00443445">
            <w:pPr>
              <w:spacing w:after="0" w:line="240" w:lineRule="auto"/>
              <w:rPr>
                <w:rFonts w:ascii="Times New Roman" w:hAnsi="Times New Roman"/>
              </w:rPr>
            </w:pPr>
            <w:r w:rsidRPr="00E2473D">
              <w:rPr>
                <w:rFonts w:ascii="Times New Roman" w:hAnsi="Times New Roman"/>
              </w:rPr>
              <w:t>Ocena z egzaminu</w:t>
            </w:r>
            <w:r>
              <w:rPr>
                <w:rFonts w:ascii="Times New Roman" w:hAnsi="Times New Roman"/>
              </w:rPr>
              <w:t xml:space="preserve"> </w:t>
            </w:r>
            <w:r w:rsidRPr="00E2473D">
              <w:rPr>
                <w:rFonts w:ascii="Times New Roman" w:hAnsi="Times New Roman"/>
              </w:rPr>
              <w:t xml:space="preserve"> ( 60% oceny końcowej).</w:t>
            </w:r>
          </w:p>
          <w:p w:rsidR="00443445" w:rsidRPr="00E2473D" w:rsidRDefault="00443445" w:rsidP="00443445">
            <w:pPr>
              <w:spacing w:after="0" w:line="240" w:lineRule="auto"/>
              <w:rPr>
                <w:rFonts w:ascii="Times New Roman" w:hAnsi="Times New Roman"/>
              </w:rPr>
            </w:pPr>
            <w:r w:rsidRPr="00E2473D">
              <w:rPr>
                <w:rFonts w:ascii="Times New Roman" w:hAnsi="Times New Roman"/>
              </w:rPr>
              <w:t xml:space="preserve">Ocena z kolokwium  w trakcie ćwiczeń  ( </w:t>
            </w:r>
            <w:r>
              <w:rPr>
                <w:rFonts w:ascii="Times New Roman" w:hAnsi="Times New Roman"/>
              </w:rPr>
              <w:t>3</w:t>
            </w:r>
            <w:r w:rsidRPr="00E2473D">
              <w:rPr>
                <w:rFonts w:ascii="Times New Roman" w:hAnsi="Times New Roman"/>
              </w:rPr>
              <w:t>0% oceny końcowej).</w:t>
            </w:r>
          </w:p>
          <w:p w:rsidR="00275FEF" w:rsidRDefault="00443445" w:rsidP="009E38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Aktywność w trakcie ćwiczeń ( 1</w:t>
            </w:r>
            <w:r w:rsidRPr="00E2473D">
              <w:rPr>
                <w:rFonts w:ascii="Times New Roman" w:hAnsi="Times New Roman"/>
              </w:rPr>
              <w:t>0% oceny końcowej).</w:t>
            </w:r>
          </w:p>
        </w:tc>
      </w:tr>
    </w:tbl>
    <w:p w:rsidR="00275FEF" w:rsidRDefault="00275FEF" w:rsidP="00275FEF"/>
    <w:p w:rsidR="002526B3" w:rsidRDefault="002526B3"/>
    <w:sectPr w:rsidR="002526B3" w:rsidSect="00275FEF">
      <w:headerReference w:type="default" r:id="rId8"/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97" w:rsidRDefault="006E0F97" w:rsidP="002526B3">
      <w:pPr>
        <w:spacing w:after="0" w:line="240" w:lineRule="auto"/>
      </w:pPr>
      <w:r>
        <w:separator/>
      </w:r>
    </w:p>
  </w:endnote>
  <w:endnote w:type="continuationSeparator" w:id="0">
    <w:p w:rsidR="006E0F97" w:rsidRDefault="006E0F97" w:rsidP="00252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97" w:rsidRDefault="006E0F97" w:rsidP="002526B3">
      <w:pPr>
        <w:spacing w:after="0" w:line="240" w:lineRule="auto"/>
      </w:pPr>
      <w:r>
        <w:separator/>
      </w:r>
    </w:p>
  </w:footnote>
  <w:footnote w:type="continuationSeparator" w:id="0">
    <w:p w:rsidR="006E0F97" w:rsidRDefault="006E0F97" w:rsidP="002526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4E7B" w:rsidRDefault="00A04E7B" w:rsidP="002526B3">
    <w:pPr>
      <w:pStyle w:val="Nagwek"/>
    </w:pPr>
  </w:p>
  <w:p w:rsidR="00A04E7B" w:rsidRDefault="00A04E7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120DFD"/>
    <w:multiLevelType w:val="hybridMultilevel"/>
    <w:tmpl w:val="FA8086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CD48EB"/>
    <w:multiLevelType w:val="hybridMultilevel"/>
    <w:tmpl w:val="289E8B0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7F2114"/>
    <w:multiLevelType w:val="hybridMultilevel"/>
    <w:tmpl w:val="4BBCE2BA"/>
    <w:lvl w:ilvl="0" w:tplc="5F9651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B7545E"/>
    <w:multiLevelType w:val="hybridMultilevel"/>
    <w:tmpl w:val="D95071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22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22" w:hanging="360"/>
      </w:pPr>
    </w:lvl>
    <w:lvl w:ilvl="2" w:tplc="0415001B" w:tentative="1">
      <w:start w:val="1"/>
      <w:numFmt w:val="lowerRoman"/>
      <w:lvlText w:val="%3."/>
      <w:lvlJc w:val="right"/>
      <w:pPr>
        <w:ind w:left="3642" w:hanging="180"/>
      </w:pPr>
    </w:lvl>
    <w:lvl w:ilvl="3" w:tplc="0415000F" w:tentative="1">
      <w:start w:val="1"/>
      <w:numFmt w:val="decimal"/>
      <w:lvlText w:val="%4."/>
      <w:lvlJc w:val="left"/>
      <w:pPr>
        <w:ind w:left="4362" w:hanging="360"/>
      </w:pPr>
    </w:lvl>
    <w:lvl w:ilvl="4" w:tplc="04150019" w:tentative="1">
      <w:start w:val="1"/>
      <w:numFmt w:val="lowerLetter"/>
      <w:lvlText w:val="%5."/>
      <w:lvlJc w:val="left"/>
      <w:pPr>
        <w:ind w:left="5082" w:hanging="360"/>
      </w:pPr>
    </w:lvl>
    <w:lvl w:ilvl="5" w:tplc="0415001B" w:tentative="1">
      <w:start w:val="1"/>
      <w:numFmt w:val="lowerRoman"/>
      <w:lvlText w:val="%6."/>
      <w:lvlJc w:val="right"/>
      <w:pPr>
        <w:ind w:left="5802" w:hanging="180"/>
      </w:pPr>
    </w:lvl>
    <w:lvl w:ilvl="6" w:tplc="0415000F" w:tentative="1">
      <w:start w:val="1"/>
      <w:numFmt w:val="decimal"/>
      <w:lvlText w:val="%7."/>
      <w:lvlJc w:val="left"/>
      <w:pPr>
        <w:ind w:left="6522" w:hanging="360"/>
      </w:pPr>
    </w:lvl>
    <w:lvl w:ilvl="7" w:tplc="04150019" w:tentative="1">
      <w:start w:val="1"/>
      <w:numFmt w:val="lowerLetter"/>
      <w:lvlText w:val="%8."/>
      <w:lvlJc w:val="left"/>
      <w:pPr>
        <w:ind w:left="7242" w:hanging="360"/>
      </w:pPr>
    </w:lvl>
    <w:lvl w:ilvl="8" w:tplc="0415001B" w:tentative="1">
      <w:start w:val="1"/>
      <w:numFmt w:val="lowerRoman"/>
      <w:lvlText w:val="%9."/>
      <w:lvlJc w:val="right"/>
      <w:pPr>
        <w:ind w:left="7962" w:hanging="180"/>
      </w:pPr>
    </w:lvl>
  </w:abstractNum>
  <w:abstractNum w:abstractNumId="5">
    <w:nsid w:val="6CD6159B"/>
    <w:multiLevelType w:val="hybridMultilevel"/>
    <w:tmpl w:val="05E6B2B2"/>
    <w:lvl w:ilvl="0" w:tplc="5F9651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A96D50"/>
    <w:multiLevelType w:val="hybridMultilevel"/>
    <w:tmpl w:val="238AAB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26B3"/>
    <w:rsid w:val="00067C44"/>
    <w:rsid w:val="000736EF"/>
    <w:rsid w:val="000F7185"/>
    <w:rsid w:val="001760A9"/>
    <w:rsid w:val="001E1F9E"/>
    <w:rsid w:val="0021045B"/>
    <w:rsid w:val="0021558B"/>
    <w:rsid w:val="00221DC0"/>
    <w:rsid w:val="002526B3"/>
    <w:rsid w:val="00275FEF"/>
    <w:rsid w:val="00287060"/>
    <w:rsid w:val="002A1210"/>
    <w:rsid w:val="002A726A"/>
    <w:rsid w:val="00311A3D"/>
    <w:rsid w:val="003A75DB"/>
    <w:rsid w:val="003C6419"/>
    <w:rsid w:val="003D5213"/>
    <w:rsid w:val="00443445"/>
    <w:rsid w:val="004B2865"/>
    <w:rsid w:val="00583E08"/>
    <w:rsid w:val="00586ACF"/>
    <w:rsid w:val="005A50BF"/>
    <w:rsid w:val="005C03ED"/>
    <w:rsid w:val="005E2735"/>
    <w:rsid w:val="005F1229"/>
    <w:rsid w:val="00694E07"/>
    <w:rsid w:val="006A0436"/>
    <w:rsid w:val="006E0F97"/>
    <w:rsid w:val="007E278F"/>
    <w:rsid w:val="00815559"/>
    <w:rsid w:val="008734D1"/>
    <w:rsid w:val="00877931"/>
    <w:rsid w:val="00941899"/>
    <w:rsid w:val="009E3877"/>
    <w:rsid w:val="009E6964"/>
    <w:rsid w:val="00A04E7B"/>
    <w:rsid w:val="00A36BFD"/>
    <w:rsid w:val="00AD63B2"/>
    <w:rsid w:val="00BD47AB"/>
    <w:rsid w:val="00C94251"/>
    <w:rsid w:val="00D43C3E"/>
    <w:rsid w:val="00DA2292"/>
    <w:rsid w:val="00DF64DE"/>
    <w:rsid w:val="00EE6FA0"/>
    <w:rsid w:val="00F22CDD"/>
    <w:rsid w:val="00F60487"/>
    <w:rsid w:val="00FE0380"/>
    <w:rsid w:val="00FF3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26B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26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252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526B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252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526B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2526B3"/>
    <w:pPr>
      <w:spacing w:after="0"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526B3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9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93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F85424-DB52-4F73-95E6-10E682561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939</Words>
  <Characters>5640</Characters>
  <Application>Microsoft Office Word</Application>
  <DocSecurity>4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pawlowicz</dc:creator>
  <cp:lastModifiedBy>PWSZ</cp:lastModifiedBy>
  <cp:revision>2</cp:revision>
  <cp:lastPrinted>2016-01-20T07:17:00Z</cp:lastPrinted>
  <dcterms:created xsi:type="dcterms:W3CDTF">2018-08-09T09:54:00Z</dcterms:created>
  <dcterms:modified xsi:type="dcterms:W3CDTF">2018-08-09T09:54:00Z</dcterms:modified>
</cp:coreProperties>
</file>